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A86E" w14:textId="58936B06" w:rsidR="00C718FE" w:rsidRDefault="00186092" w:rsidP="00C718F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57D9E540" w14:textId="77777777" w:rsidR="00C718FE" w:rsidRDefault="00C718FE" w:rsidP="009A7FB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7A4B5C37" w14:textId="77777777" w:rsidR="00C718FE" w:rsidRDefault="00C718FE" w:rsidP="009A7FB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621FC0F6" w14:textId="77777777" w:rsidR="00C718FE" w:rsidRDefault="00C718FE" w:rsidP="009A7FB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1C06FAE2" w14:textId="77777777" w:rsidR="00C718FE" w:rsidRDefault="00C718FE" w:rsidP="009A7FB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4E495F5E" w14:textId="5BFFD97F" w:rsidR="00C718FE" w:rsidRPr="00C718FE" w:rsidRDefault="00C718FE" w:rsidP="00C718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AO.021.24.2023</w:t>
      </w:r>
    </w:p>
    <w:p w14:paraId="6FDC8412" w14:textId="77777777" w:rsidR="00C718FE" w:rsidRDefault="00C718FE" w:rsidP="00C718FE">
      <w:pPr>
        <w:rPr>
          <w:rFonts w:ascii="Verdana" w:hAnsi="Verdana"/>
          <w:b/>
          <w:sz w:val="16"/>
          <w:szCs w:val="16"/>
        </w:rPr>
      </w:pPr>
    </w:p>
    <w:p w14:paraId="79C38818" w14:textId="6755D631" w:rsidR="00C718FE" w:rsidRDefault="00C718FE" w:rsidP="00C7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24/2023</w:t>
      </w:r>
    </w:p>
    <w:p w14:paraId="5D48EDBD" w14:textId="77777777" w:rsidR="00C718FE" w:rsidRDefault="00C718FE" w:rsidP="00C71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Powiatowego Urzędu Pracy w Szydłowcu</w:t>
      </w:r>
    </w:p>
    <w:p w14:paraId="51D55096" w14:textId="6B802003" w:rsidR="00C718FE" w:rsidRDefault="00C718FE" w:rsidP="00C71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29.12.2023r.</w:t>
      </w:r>
    </w:p>
    <w:p w14:paraId="7F817E07" w14:textId="77777777" w:rsidR="00C718FE" w:rsidRDefault="00C718FE" w:rsidP="00C718FE">
      <w:pPr>
        <w:rPr>
          <w:rFonts w:ascii="Times New Roman" w:hAnsi="Times New Roman"/>
          <w:sz w:val="28"/>
          <w:szCs w:val="28"/>
        </w:rPr>
      </w:pPr>
    </w:p>
    <w:p w14:paraId="25CCD632" w14:textId="77777777" w:rsidR="00C718FE" w:rsidRDefault="00C718FE" w:rsidP="00C718FE">
      <w:pPr>
        <w:rPr>
          <w:rFonts w:ascii="Times New Roman" w:hAnsi="Times New Roman"/>
          <w:sz w:val="28"/>
          <w:szCs w:val="28"/>
        </w:rPr>
      </w:pPr>
    </w:p>
    <w:p w14:paraId="3E41F52F" w14:textId="77777777" w:rsidR="00C718FE" w:rsidRPr="007D35B4" w:rsidRDefault="00C718FE" w:rsidP="00C71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podstawie § 11 ust. 1, pkt. 11  Regulaminu Organizacyjnego Powiatowego Urzędu Pracy  w Szydłowcu przyjętego Uchwałą nr 75/167/2021  Zarządu Powiatu w Szydłowcu z dnia             15 listopada 2021r.</w:t>
      </w:r>
      <w:r w:rsidRPr="007D35B4">
        <w:t xml:space="preserve"> </w:t>
      </w:r>
      <w:r w:rsidRPr="007D35B4">
        <w:rPr>
          <w:rFonts w:ascii="Times New Roman" w:hAnsi="Times New Roman"/>
          <w:sz w:val="24"/>
          <w:szCs w:val="24"/>
        </w:rPr>
        <w:t>w sprawie przyjęcia jednolitego tekstu Regulaminu Organizacyjnego Powiatowego Urzędu Pracy w Szydłowcu</w:t>
      </w:r>
    </w:p>
    <w:p w14:paraId="0367EEAF" w14:textId="77777777" w:rsidR="00C718FE" w:rsidRDefault="00C718FE" w:rsidP="00C718FE">
      <w:pPr>
        <w:rPr>
          <w:rFonts w:ascii="Times New Roman" w:hAnsi="Times New Roman"/>
          <w:b/>
          <w:sz w:val="28"/>
          <w:szCs w:val="28"/>
        </w:rPr>
      </w:pPr>
    </w:p>
    <w:p w14:paraId="453C648C" w14:textId="77777777" w:rsidR="00C718FE" w:rsidRDefault="00C718FE" w:rsidP="00C7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ZARZĄDZAM</w:t>
      </w:r>
    </w:p>
    <w:p w14:paraId="38EA38CF" w14:textId="77777777" w:rsidR="00C718FE" w:rsidRDefault="00C718FE" w:rsidP="00C718FE">
      <w:pPr>
        <w:rPr>
          <w:rFonts w:ascii="Times New Roman" w:hAnsi="Times New Roman"/>
          <w:sz w:val="24"/>
          <w:szCs w:val="24"/>
        </w:rPr>
      </w:pPr>
    </w:p>
    <w:p w14:paraId="0C9230E6" w14:textId="77777777" w:rsidR="00C718FE" w:rsidRDefault="00C718FE" w:rsidP="00C718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następuje:</w:t>
      </w:r>
    </w:p>
    <w:p w14:paraId="172C3AB2" w14:textId="0147CE48" w:rsidR="00C718FE" w:rsidRDefault="00C718FE" w:rsidP="00C7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16D46E2C" w14:textId="77777777" w:rsidR="00C718FE" w:rsidRDefault="00C718FE" w:rsidP="00C718F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w Powiatowym Urzędzie Pracy w Szydłowcu Regulamin przyznawania                         i realizacji bonu na zasiedlenie  dla bezrobotnego  do 30 roku życia podejmującego zatrudnienie, inną pracę zarobkową lub działalność gospodarczą stanowiący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do niniejszego zarządzenia.</w:t>
      </w:r>
    </w:p>
    <w:p w14:paraId="6E93479A" w14:textId="77777777" w:rsidR="00C718FE" w:rsidRDefault="00C718FE" w:rsidP="00C7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§2</w:t>
      </w:r>
    </w:p>
    <w:p w14:paraId="232ED2F0" w14:textId="39F1A269" w:rsidR="00C718FE" w:rsidRDefault="00C718FE" w:rsidP="00C718FE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Zarządzenie Nr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1/2023 z dnia 02.01.2023r. </w:t>
      </w:r>
      <w:r>
        <w:rPr>
          <w:rFonts w:ascii="Times New Roman" w:hAnsi="Times New Roman"/>
          <w:sz w:val="24"/>
          <w:szCs w:val="24"/>
        </w:rPr>
        <w:t>Dyrektora Powiatowego Urzędu Pracy w Szydłowcu w sprawie wprowadzenia Regulaminu  przyznawania i realizacji bonu                               na zasiedlenie dla bezrobotnego do 30 roku życia podejmującego zatrudnienie, inną pracę zarobkową lub działalność gospodarczą.</w:t>
      </w:r>
    </w:p>
    <w:p w14:paraId="565EFB8E" w14:textId="77777777" w:rsidR="00C718FE" w:rsidRDefault="00C718FE" w:rsidP="00C71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4E56389" w14:textId="77777777" w:rsidR="00C718FE" w:rsidRDefault="00C718FE" w:rsidP="00C7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§3</w:t>
      </w:r>
    </w:p>
    <w:p w14:paraId="014B2F9B" w14:textId="34257F19" w:rsidR="00C718FE" w:rsidRPr="00037EDA" w:rsidRDefault="00C718FE" w:rsidP="00037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obowiązuje z dniem 2 stycznia 2024 r</w:t>
      </w:r>
      <w:r w:rsidR="00DB6B5B">
        <w:rPr>
          <w:rFonts w:ascii="Times New Roman" w:hAnsi="Times New Roman"/>
          <w:sz w:val="24"/>
          <w:szCs w:val="24"/>
        </w:rPr>
        <w:t>.</w:t>
      </w:r>
    </w:p>
    <w:p w14:paraId="40392E86" w14:textId="77777777" w:rsidR="00C718FE" w:rsidRPr="00DB6B5B" w:rsidRDefault="00C718FE" w:rsidP="009A7FBA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43FD6C1" w14:textId="65E8D93A" w:rsidR="00186092" w:rsidRPr="00DB6B5B" w:rsidRDefault="00186092" w:rsidP="009A7FBA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DB6B5B">
        <w:rPr>
          <w:rFonts w:ascii="Arial" w:hAnsi="Arial" w:cs="Arial"/>
          <w:b/>
          <w:sz w:val="20"/>
          <w:szCs w:val="20"/>
        </w:rPr>
        <w:t xml:space="preserve">   </w:t>
      </w:r>
      <w:r w:rsidR="00A67D78" w:rsidRPr="00DB6B5B">
        <w:rPr>
          <w:rFonts w:ascii="Arial" w:hAnsi="Arial" w:cs="Arial"/>
          <w:bCs/>
          <w:sz w:val="20"/>
          <w:szCs w:val="20"/>
        </w:rPr>
        <w:t>Załą</w:t>
      </w:r>
      <w:r w:rsidR="00D50985" w:rsidRPr="00DB6B5B">
        <w:rPr>
          <w:rFonts w:ascii="Arial" w:hAnsi="Arial" w:cs="Arial"/>
          <w:bCs/>
          <w:sz w:val="20"/>
          <w:szCs w:val="20"/>
        </w:rPr>
        <w:t>czn</w:t>
      </w:r>
      <w:r w:rsidRPr="00DB6B5B">
        <w:rPr>
          <w:rFonts w:ascii="Arial" w:hAnsi="Arial" w:cs="Arial"/>
          <w:bCs/>
          <w:sz w:val="20"/>
          <w:szCs w:val="20"/>
        </w:rPr>
        <w:t xml:space="preserve">ik Nr </w:t>
      </w:r>
      <w:r w:rsidR="00DB6B5B" w:rsidRPr="00DB6B5B">
        <w:rPr>
          <w:rFonts w:ascii="Arial" w:hAnsi="Arial" w:cs="Arial"/>
          <w:bCs/>
          <w:sz w:val="20"/>
          <w:szCs w:val="20"/>
        </w:rPr>
        <w:t xml:space="preserve">1 </w:t>
      </w:r>
      <w:r w:rsidRPr="00DB6B5B">
        <w:rPr>
          <w:rFonts w:ascii="Arial" w:hAnsi="Arial" w:cs="Arial"/>
          <w:bCs/>
          <w:sz w:val="20"/>
          <w:szCs w:val="20"/>
        </w:rPr>
        <w:t>do Zarządzenia nr</w:t>
      </w:r>
      <w:r w:rsidR="00DB6B5B" w:rsidRPr="00DB6B5B">
        <w:rPr>
          <w:rFonts w:ascii="Arial" w:hAnsi="Arial" w:cs="Arial"/>
          <w:bCs/>
          <w:sz w:val="20"/>
          <w:szCs w:val="20"/>
        </w:rPr>
        <w:t xml:space="preserve"> 24</w:t>
      </w:r>
      <w:r w:rsidR="00C36867" w:rsidRPr="00DB6B5B">
        <w:rPr>
          <w:rFonts w:ascii="Arial" w:hAnsi="Arial" w:cs="Arial"/>
          <w:bCs/>
          <w:sz w:val="20"/>
          <w:szCs w:val="20"/>
        </w:rPr>
        <w:t>/202</w:t>
      </w:r>
      <w:r w:rsidR="00DB6B5B" w:rsidRPr="00DB6B5B">
        <w:rPr>
          <w:rFonts w:ascii="Arial" w:hAnsi="Arial" w:cs="Arial"/>
          <w:bCs/>
          <w:sz w:val="20"/>
          <w:szCs w:val="20"/>
        </w:rPr>
        <w:t>3</w:t>
      </w:r>
      <w:r w:rsidR="00A67D78" w:rsidRPr="00DB6B5B"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                Dyrektora</w:t>
      </w:r>
      <w:r w:rsidRPr="00DB6B5B">
        <w:rPr>
          <w:rFonts w:ascii="Arial" w:hAnsi="Arial" w:cs="Arial"/>
          <w:bCs/>
          <w:sz w:val="20"/>
          <w:szCs w:val="20"/>
        </w:rPr>
        <w:t xml:space="preserve"> PUP w Szydłowcu</w:t>
      </w:r>
    </w:p>
    <w:p w14:paraId="095FA336" w14:textId="4DE60317" w:rsidR="0052341B" w:rsidRPr="00DB6B5B" w:rsidRDefault="00186092" w:rsidP="009A7FBA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DB6B5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 w:rsidR="002E6C9D" w:rsidRPr="00DB6B5B">
        <w:rPr>
          <w:rFonts w:ascii="Arial" w:hAnsi="Arial" w:cs="Arial"/>
          <w:bCs/>
          <w:sz w:val="20"/>
          <w:szCs w:val="20"/>
        </w:rPr>
        <w:t xml:space="preserve"> </w:t>
      </w:r>
      <w:r w:rsidR="002C74CA" w:rsidRPr="00DB6B5B">
        <w:rPr>
          <w:rFonts w:ascii="Arial" w:hAnsi="Arial" w:cs="Arial"/>
          <w:bCs/>
          <w:sz w:val="20"/>
          <w:szCs w:val="20"/>
        </w:rPr>
        <w:t xml:space="preserve">z dnia </w:t>
      </w:r>
      <w:r w:rsidR="00DB6B5B" w:rsidRPr="00DB6B5B">
        <w:rPr>
          <w:rFonts w:ascii="Arial" w:hAnsi="Arial" w:cs="Arial"/>
          <w:bCs/>
          <w:sz w:val="20"/>
          <w:szCs w:val="20"/>
        </w:rPr>
        <w:t xml:space="preserve">29.12.2023r. </w:t>
      </w:r>
      <w:r w:rsidR="002C74CA" w:rsidRPr="00DB6B5B">
        <w:rPr>
          <w:rFonts w:ascii="Arial" w:hAnsi="Arial" w:cs="Arial"/>
          <w:bCs/>
          <w:sz w:val="20"/>
          <w:szCs w:val="20"/>
        </w:rPr>
        <w:t xml:space="preserve"> </w:t>
      </w:r>
    </w:p>
    <w:p w14:paraId="111C2337" w14:textId="77777777" w:rsidR="0052341B" w:rsidRPr="00DB6B5B" w:rsidRDefault="0052341B" w:rsidP="0018609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8AC9DC" w14:textId="4FC693BF" w:rsidR="0052341B" w:rsidRPr="00DB6B5B" w:rsidRDefault="0052341B" w:rsidP="0018609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B6B5B">
        <w:rPr>
          <w:rFonts w:ascii="Arial" w:hAnsi="Arial" w:cs="Arial"/>
          <w:b/>
          <w:bCs/>
          <w:sz w:val="24"/>
          <w:szCs w:val="24"/>
        </w:rPr>
        <w:t>Regulamin</w:t>
      </w:r>
    </w:p>
    <w:p w14:paraId="0966AE6B" w14:textId="10072B8A" w:rsidR="004F0E48" w:rsidRPr="00186092" w:rsidRDefault="0052341B" w:rsidP="0018609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86092">
        <w:rPr>
          <w:rFonts w:ascii="Arial" w:hAnsi="Arial" w:cs="Arial"/>
          <w:b/>
          <w:bCs/>
          <w:sz w:val="24"/>
          <w:szCs w:val="24"/>
        </w:rPr>
        <w:t xml:space="preserve">przyznawania i </w:t>
      </w:r>
      <w:r w:rsidR="00186092">
        <w:rPr>
          <w:rFonts w:ascii="Arial" w:hAnsi="Arial" w:cs="Arial"/>
          <w:b/>
          <w:bCs/>
          <w:sz w:val="24"/>
          <w:szCs w:val="24"/>
        </w:rPr>
        <w:t xml:space="preserve">realizacji bonu na zasiedlenie dla bezrobotnego </w:t>
      </w:r>
      <w:r w:rsidRPr="00186092">
        <w:rPr>
          <w:rFonts w:ascii="Arial" w:hAnsi="Arial" w:cs="Arial"/>
          <w:b/>
          <w:bCs/>
          <w:sz w:val="24"/>
          <w:szCs w:val="24"/>
        </w:rPr>
        <w:t>do 30 roku życia podejmującego zatrudnienie, inną pracę zarobkową lub działalność gospodarczą.</w:t>
      </w:r>
    </w:p>
    <w:p w14:paraId="15BA291F" w14:textId="25AFDBDC" w:rsidR="004F0E48" w:rsidRPr="00186092" w:rsidRDefault="004F0E48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§ 1</w:t>
      </w:r>
    </w:p>
    <w:p w14:paraId="1C65F6EC" w14:textId="7B609553" w:rsidR="00E335AB" w:rsidRPr="00186092" w:rsidRDefault="00E335AB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Postanowienie ogólne</w:t>
      </w:r>
    </w:p>
    <w:p w14:paraId="77DCC708" w14:textId="77777777" w:rsidR="002E6C9D" w:rsidRPr="00186092" w:rsidRDefault="002E6C9D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Pomoc w formie bonu na zasiedlenie udzielana jest na podstawie:</w:t>
      </w:r>
    </w:p>
    <w:p w14:paraId="6BCC62E8" w14:textId="3BCD2A74" w:rsidR="002E6C9D" w:rsidRPr="00186092" w:rsidRDefault="002E6C9D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art. 66n</w:t>
      </w:r>
      <w:r w:rsidR="0029573B" w:rsidRPr="00186092">
        <w:rPr>
          <w:rFonts w:ascii="Arial" w:hAnsi="Arial" w:cs="Arial"/>
          <w:sz w:val="24"/>
          <w:szCs w:val="24"/>
        </w:rPr>
        <w:t xml:space="preserve"> i 6</w:t>
      </w:r>
      <w:r w:rsidR="00BC22A6" w:rsidRPr="00186092">
        <w:rPr>
          <w:rFonts w:ascii="Arial" w:hAnsi="Arial" w:cs="Arial"/>
          <w:sz w:val="24"/>
          <w:szCs w:val="24"/>
        </w:rPr>
        <w:t>1aa</w:t>
      </w:r>
      <w:r w:rsidR="0068631A" w:rsidRPr="00186092">
        <w:rPr>
          <w:rFonts w:ascii="Arial" w:hAnsi="Arial" w:cs="Arial"/>
          <w:sz w:val="24"/>
          <w:szCs w:val="24"/>
        </w:rPr>
        <w:t xml:space="preserve"> ustawy z dnia 20 kwietnia 2004</w:t>
      </w:r>
      <w:r w:rsidR="00186092" w:rsidRPr="00186092">
        <w:rPr>
          <w:rFonts w:ascii="Arial" w:hAnsi="Arial" w:cs="Arial"/>
          <w:sz w:val="24"/>
          <w:szCs w:val="24"/>
        </w:rPr>
        <w:t xml:space="preserve">r. o promocji zatrudnienia </w:t>
      </w:r>
      <w:r w:rsidR="007741B1">
        <w:rPr>
          <w:rFonts w:ascii="Arial" w:hAnsi="Arial" w:cs="Arial"/>
          <w:sz w:val="24"/>
          <w:szCs w:val="24"/>
        </w:rPr>
        <w:t xml:space="preserve">i </w:t>
      </w:r>
      <w:r w:rsidRPr="00186092">
        <w:rPr>
          <w:rFonts w:ascii="Arial" w:hAnsi="Arial" w:cs="Arial"/>
          <w:sz w:val="24"/>
          <w:szCs w:val="24"/>
        </w:rPr>
        <w:t>instytucjach rynku pracy</w:t>
      </w:r>
      <w:r w:rsidR="00F67CAF" w:rsidRPr="00186092">
        <w:rPr>
          <w:rFonts w:ascii="Arial" w:hAnsi="Arial" w:cs="Arial"/>
          <w:sz w:val="24"/>
          <w:szCs w:val="24"/>
        </w:rPr>
        <w:t>,</w:t>
      </w:r>
      <w:r w:rsidR="0029573B" w:rsidRPr="00186092">
        <w:rPr>
          <w:rFonts w:ascii="Arial" w:hAnsi="Arial" w:cs="Arial"/>
          <w:sz w:val="24"/>
          <w:szCs w:val="24"/>
        </w:rPr>
        <w:t xml:space="preserve"> </w:t>
      </w:r>
    </w:p>
    <w:p w14:paraId="1AFB58CB" w14:textId="7C5AD165" w:rsidR="00865D80" w:rsidRPr="00186092" w:rsidRDefault="00865D80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art. 11 ust. 2 pkt 10 ustawy z dnia 27 sierpnia 1997 r. o rehabilitacji zawodowej</w:t>
      </w:r>
      <w:r w:rsidR="00E335AB" w:rsidRPr="00186092">
        <w:rPr>
          <w:rFonts w:ascii="Arial" w:hAnsi="Arial" w:cs="Arial"/>
          <w:sz w:val="24"/>
          <w:szCs w:val="24"/>
        </w:rPr>
        <w:t xml:space="preserve"> </w:t>
      </w:r>
      <w:r w:rsidR="0029573B" w:rsidRPr="00186092">
        <w:rPr>
          <w:rFonts w:ascii="Arial" w:hAnsi="Arial" w:cs="Arial"/>
          <w:sz w:val="24"/>
          <w:szCs w:val="24"/>
        </w:rPr>
        <w:t>i społecznej oraz zatrudnia</w:t>
      </w:r>
      <w:r w:rsidRPr="00186092">
        <w:rPr>
          <w:rFonts w:ascii="Arial" w:hAnsi="Arial" w:cs="Arial"/>
          <w:sz w:val="24"/>
          <w:szCs w:val="24"/>
        </w:rPr>
        <w:t>niu osób niepełnosprawnych</w:t>
      </w:r>
      <w:r w:rsidR="00F67CAF" w:rsidRPr="00186092">
        <w:rPr>
          <w:rFonts w:ascii="Arial" w:hAnsi="Arial" w:cs="Arial"/>
          <w:sz w:val="24"/>
          <w:szCs w:val="24"/>
        </w:rPr>
        <w:t>,</w:t>
      </w:r>
      <w:r w:rsidR="0029573B" w:rsidRPr="00186092">
        <w:rPr>
          <w:rFonts w:ascii="Arial" w:hAnsi="Arial" w:cs="Arial"/>
          <w:sz w:val="24"/>
          <w:szCs w:val="24"/>
        </w:rPr>
        <w:t xml:space="preserve"> </w:t>
      </w:r>
    </w:p>
    <w:p w14:paraId="378A16A0" w14:textId="77777777" w:rsidR="00F67CAF" w:rsidRPr="00186092" w:rsidRDefault="002E6C9D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art. 44 ust. 3 ustawy z dnia 27 sierpnia </w:t>
      </w:r>
      <w:r w:rsidR="00BC22A6" w:rsidRPr="00186092">
        <w:rPr>
          <w:rFonts w:ascii="Arial" w:hAnsi="Arial" w:cs="Arial"/>
          <w:sz w:val="24"/>
          <w:szCs w:val="24"/>
        </w:rPr>
        <w:t>2009 r. o finansach publicznych</w:t>
      </w:r>
      <w:r w:rsidR="00F67CAF" w:rsidRPr="00186092">
        <w:rPr>
          <w:rFonts w:ascii="Arial" w:hAnsi="Arial" w:cs="Arial"/>
          <w:sz w:val="24"/>
          <w:szCs w:val="24"/>
        </w:rPr>
        <w:t>,</w:t>
      </w:r>
      <w:r w:rsidR="00BC22A6" w:rsidRPr="00186092">
        <w:rPr>
          <w:rFonts w:ascii="Arial" w:hAnsi="Arial" w:cs="Arial"/>
          <w:sz w:val="24"/>
          <w:szCs w:val="24"/>
        </w:rPr>
        <w:t xml:space="preserve"> </w:t>
      </w:r>
    </w:p>
    <w:p w14:paraId="4792B86A" w14:textId="34A03101" w:rsidR="002E6C9D" w:rsidRPr="00186092" w:rsidRDefault="002E6C9D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Rozporządzenia Ministra </w:t>
      </w:r>
      <w:r w:rsidR="00865BDE" w:rsidRPr="00186092">
        <w:rPr>
          <w:rFonts w:ascii="Arial" w:hAnsi="Arial" w:cs="Arial"/>
          <w:sz w:val="24"/>
          <w:szCs w:val="24"/>
        </w:rPr>
        <w:t xml:space="preserve">Rozwoju i </w:t>
      </w:r>
      <w:r w:rsidRPr="00186092">
        <w:rPr>
          <w:rFonts w:ascii="Arial" w:hAnsi="Arial" w:cs="Arial"/>
          <w:sz w:val="24"/>
          <w:szCs w:val="24"/>
        </w:rPr>
        <w:t>F</w:t>
      </w:r>
      <w:r w:rsidR="007741B1">
        <w:rPr>
          <w:rFonts w:ascii="Arial" w:hAnsi="Arial" w:cs="Arial"/>
          <w:sz w:val="24"/>
          <w:szCs w:val="24"/>
        </w:rPr>
        <w:t xml:space="preserve">inansów z dnia 25 października </w:t>
      </w:r>
      <w:r w:rsidRPr="00186092">
        <w:rPr>
          <w:rFonts w:ascii="Arial" w:hAnsi="Arial" w:cs="Arial"/>
          <w:sz w:val="24"/>
          <w:szCs w:val="24"/>
        </w:rPr>
        <w:t>2016 r. w sprawie zaniechania poboru podatku dochodowego od osób fizycznych od niektórych dochodów (przychodów) otrzymanych na podstawie przepisów o promocji zatrudnienia i instytucjach rynku pracy</w:t>
      </w:r>
      <w:r w:rsidR="00F67CAF" w:rsidRPr="00186092">
        <w:rPr>
          <w:rFonts w:ascii="Arial" w:hAnsi="Arial" w:cs="Arial"/>
          <w:sz w:val="24"/>
          <w:szCs w:val="24"/>
        </w:rPr>
        <w:t>,</w:t>
      </w:r>
      <w:r w:rsidR="00865BDE" w:rsidRPr="00186092">
        <w:rPr>
          <w:rFonts w:ascii="Arial" w:hAnsi="Arial" w:cs="Arial"/>
          <w:sz w:val="24"/>
          <w:szCs w:val="24"/>
        </w:rPr>
        <w:t xml:space="preserve"> </w:t>
      </w:r>
    </w:p>
    <w:p w14:paraId="62B98E80" w14:textId="77777777" w:rsidR="002E6C9D" w:rsidRPr="00186092" w:rsidRDefault="002E6C9D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color w:val="000000"/>
          <w:kern w:val="1"/>
          <w:sz w:val="24"/>
          <w:szCs w:val="24"/>
          <w:lang w:eastAsia="pl-PL"/>
        </w:rPr>
        <w:t xml:space="preserve">Ustawy z dnia 30 kwietnia 2004r. o postępowaniu w sprawach dotyczących </w:t>
      </w:r>
      <w:r w:rsidRPr="00186092">
        <w:rPr>
          <w:rFonts w:ascii="Arial" w:hAnsi="Arial" w:cs="Arial"/>
          <w:color w:val="000000"/>
          <w:kern w:val="1"/>
          <w:sz w:val="24"/>
          <w:szCs w:val="24"/>
          <w:lang w:eastAsia="pl-PL"/>
        </w:rPr>
        <w:br/>
        <w:t>pomocy publicznej</w:t>
      </w:r>
      <w:r w:rsidR="00F67CAF" w:rsidRPr="00186092">
        <w:rPr>
          <w:rFonts w:ascii="Arial" w:hAnsi="Arial" w:cs="Arial"/>
          <w:color w:val="000000"/>
          <w:kern w:val="1"/>
          <w:sz w:val="24"/>
          <w:szCs w:val="24"/>
          <w:lang w:eastAsia="pl-PL"/>
        </w:rPr>
        <w:t>,</w:t>
      </w:r>
      <w:r w:rsidR="00865BDE" w:rsidRPr="00186092">
        <w:rPr>
          <w:rFonts w:ascii="Arial" w:hAnsi="Arial" w:cs="Arial"/>
          <w:color w:val="000000"/>
          <w:kern w:val="1"/>
          <w:sz w:val="24"/>
          <w:szCs w:val="24"/>
          <w:lang w:eastAsia="pl-PL"/>
        </w:rPr>
        <w:t xml:space="preserve"> </w:t>
      </w:r>
    </w:p>
    <w:p w14:paraId="039CB618" w14:textId="2BBAC20F" w:rsidR="002E6C9D" w:rsidRPr="00186092" w:rsidRDefault="002E6C9D" w:rsidP="00186092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Ustawy z dnia 23 kwietnia 1964 r. – Kodeks Cywilny</w:t>
      </w:r>
      <w:r w:rsidR="00785CB7" w:rsidRPr="00186092">
        <w:rPr>
          <w:rFonts w:ascii="Arial" w:hAnsi="Arial" w:cs="Arial"/>
          <w:sz w:val="24"/>
          <w:szCs w:val="24"/>
        </w:rPr>
        <w:t>.</w:t>
      </w:r>
      <w:r w:rsidR="0029573B" w:rsidRPr="00186092">
        <w:rPr>
          <w:rFonts w:ascii="Arial" w:hAnsi="Arial" w:cs="Arial"/>
          <w:sz w:val="24"/>
          <w:szCs w:val="24"/>
        </w:rPr>
        <w:t xml:space="preserve"> </w:t>
      </w:r>
    </w:p>
    <w:p w14:paraId="2E027848" w14:textId="77777777" w:rsidR="004F0E48" w:rsidRPr="00186092" w:rsidRDefault="004F0E48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§ 2</w:t>
      </w:r>
    </w:p>
    <w:p w14:paraId="2FCD3986" w14:textId="77777777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Ilekroć w niniejszym Regulaminie jest mowa o:</w:t>
      </w:r>
    </w:p>
    <w:p w14:paraId="6F249B93" w14:textId="77777777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Staroście – </w:t>
      </w:r>
      <w:r w:rsidRPr="00186092">
        <w:rPr>
          <w:rFonts w:ascii="Arial" w:hAnsi="Arial" w:cs="Arial"/>
          <w:sz w:val="24"/>
          <w:szCs w:val="24"/>
        </w:rPr>
        <w:t>ozn</w:t>
      </w:r>
      <w:r w:rsidR="0029573B" w:rsidRPr="00186092">
        <w:rPr>
          <w:rFonts w:ascii="Arial" w:hAnsi="Arial" w:cs="Arial"/>
          <w:sz w:val="24"/>
          <w:szCs w:val="24"/>
        </w:rPr>
        <w:t>acza to Starostę P</w:t>
      </w:r>
      <w:r w:rsidR="0052025A" w:rsidRPr="00186092">
        <w:rPr>
          <w:rFonts w:ascii="Arial" w:hAnsi="Arial" w:cs="Arial"/>
          <w:sz w:val="24"/>
          <w:szCs w:val="24"/>
        </w:rPr>
        <w:t>owiatu, s</w:t>
      </w:r>
      <w:r w:rsidR="00F0370E" w:rsidRPr="00186092">
        <w:rPr>
          <w:rFonts w:ascii="Arial" w:hAnsi="Arial" w:cs="Arial"/>
          <w:sz w:val="24"/>
          <w:szCs w:val="24"/>
        </w:rPr>
        <w:t>prawującego zwierzchnictwo nad Powiatowym Urzędem P</w:t>
      </w:r>
      <w:r w:rsidR="0052025A" w:rsidRPr="00186092">
        <w:rPr>
          <w:rFonts w:ascii="Arial" w:hAnsi="Arial" w:cs="Arial"/>
          <w:sz w:val="24"/>
          <w:szCs w:val="24"/>
        </w:rPr>
        <w:t>racy,</w:t>
      </w:r>
    </w:p>
    <w:p w14:paraId="44C47FDD" w14:textId="3120F0CB" w:rsidR="00F67CAF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Dyrektorze</w:t>
      </w:r>
      <w:r w:rsidR="002C74CA" w:rsidRPr="00186092">
        <w:rPr>
          <w:rFonts w:ascii="Arial" w:hAnsi="Arial" w:cs="Arial"/>
          <w:b/>
          <w:sz w:val="24"/>
          <w:szCs w:val="24"/>
        </w:rPr>
        <w:t>/Zastępcy Dyrektora</w:t>
      </w:r>
      <w:r w:rsidRPr="00186092">
        <w:rPr>
          <w:rFonts w:ascii="Arial" w:hAnsi="Arial" w:cs="Arial"/>
          <w:b/>
          <w:sz w:val="24"/>
          <w:szCs w:val="24"/>
        </w:rPr>
        <w:t xml:space="preserve"> PUP</w:t>
      </w:r>
      <w:r w:rsidRPr="00186092">
        <w:rPr>
          <w:rFonts w:ascii="Arial" w:hAnsi="Arial" w:cs="Arial"/>
          <w:sz w:val="24"/>
          <w:szCs w:val="24"/>
        </w:rPr>
        <w:t xml:space="preserve"> – oznacza to Dyrektora/</w:t>
      </w:r>
      <w:r w:rsidR="002C74CA" w:rsidRPr="00186092">
        <w:rPr>
          <w:rFonts w:ascii="Arial" w:hAnsi="Arial" w:cs="Arial"/>
          <w:sz w:val="24"/>
          <w:szCs w:val="24"/>
        </w:rPr>
        <w:t xml:space="preserve">Zastępcy </w:t>
      </w:r>
      <w:r w:rsidRPr="00186092">
        <w:rPr>
          <w:rFonts w:ascii="Arial" w:hAnsi="Arial" w:cs="Arial"/>
          <w:sz w:val="24"/>
          <w:szCs w:val="24"/>
        </w:rPr>
        <w:t>Dyrekto</w:t>
      </w:r>
      <w:r w:rsidR="002C74CA" w:rsidRPr="00186092">
        <w:rPr>
          <w:rFonts w:ascii="Arial" w:hAnsi="Arial" w:cs="Arial"/>
          <w:sz w:val="24"/>
          <w:szCs w:val="24"/>
        </w:rPr>
        <w:t xml:space="preserve">ra Powiatowego Urzędu Pracy w Szydłowcu, działających </w:t>
      </w:r>
      <w:r w:rsidRPr="00186092">
        <w:rPr>
          <w:rFonts w:ascii="Arial" w:hAnsi="Arial" w:cs="Arial"/>
          <w:sz w:val="24"/>
          <w:szCs w:val="24"/>
        </w:rPr>
        <w:t>z upoważnienia Starosty Szydłowieckiego,</w:t>
      </w:r>
    </w:p>
    <w:p w14:paraId="416A0878" w14:textId="7DB3643F" w:rsidR="00EB362E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Wnioskodawc</w:t>
      </w:r>
      <w:r w:rsidR="00D44EA8" w:rsidRPr="00186092">
        <w:rPr>
          <w:rFonts w:ascii="Arial" w:hAnsi="Arial" w:cs="Arial"/>
          <w:b/>
          <w:sz w:val="24"/>
          <w:szCs w:val="24"/>
        </w:rPr>
        <w:t>y</w:t>
      </w:r>
      <w:r w:rsidRPr="00186092">
        <w:rPr>
          <w:rFonts w:ascii="Arial" w:hAnsi="Arial" w:cs="Arial"/>
          <w:sz w:val="24"/>
          <w:szCs w:val="24"/>
        </w:rPr>
        <w:t xml:space="preserve"> – oznacza to osobę bezrobotną</w:t>
      </w:r>
      <w:r w:rsidR="00447130" w:rsidRPr="00186092">
        <w:rPr>
          <w:rFonts w:ascii="Arial" w:hAnsi="Arial" w:cs="Arial"/>
          <w:sz w:val="24"/>
          <w:szCs w:val="24"/>
        </w:rPr>
        <w:t xml:space="preserve"> albo osobę niepełnosprawną zrejestrowaną jako  poszukująca</w:t>
      </w:r>
      <w:r w:rsidR="002C74CA" w:rsidRPr="00186092">
        <w:rPr>
          <w:rFonts w:ascii="Arial" w:hAnsi="Arial" w:cs="Arial"/>
          <w:sz w:val="24"/>
          <w:szCs w:val="24"/>
        </w:rPr>
        <w:t xml:space="preserve"> pracy</w:t>
      </w:r>
      <w:r w:rsidR="00E51098" w:rsidRPr="00186092">
        <w:rPr>
          <w:rFonts w:ascii="Arial" w:hAnsi="Arial" w:cs="Arial"/>
          <w:sz w:val="24"/>
          <w:szCs w:val="24"/>
        </w:rPr>
        <w:t xml:space="preserve"> niepozostająca w zatrudnie</w:t>
      </w:r>
      <w:r w:rsidR="007741B1">
        <w:rPr>
          <w:rFonts w:ascii="Arial" w:hAnsi="Arial" w:cs="Arial"/>
          <w:sz w:val="24"/>
          <w:szCs w:val="24"/>
        </w:rPr>
        <w:t>niu,</w:t>
      </w:r>
      <w:r w:rsidR="00E335AB" w:rsidRPr="00186092">
        <w:rPr>
          <w:rFonts w:ascii="Arial" w:hAnsi="Arial" w:cs="Arial"/>
          <w:sz w:val="24"/>
          <w:szCs w:val="24"/>
        </w:rPr>
        <w:t xml:space="preserve"> zarejestrowaną</w:t>
      </w:r>
      <w:r w:rsidR="002C74CA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w Powiatowym Urzędzie Pracy w Szydłowcu, która ubiega się o bon na zasiedlenie i na dzień otrzymania b</w:t>
      </w:r>
      <w:r w:rsidR="00E335AB" w:rsidRPr="00186092">
        <w:rPr>
          <w:rFonts w:ascii="Arial" w:hAnsi="Arial" w:cs="Arial"/>
          <w:sz w:val="24"/>
          <w:szCs w:val="24"/>
        </w:rPr>
        <w:t>onu</w:t>
      </w:r>
      <w:r w:rsidR="00E51098" w:rsidRPr="00186092">
        <w:rPr>
          <w:rFonts w:ascii="Arial" w:hAnsi="Arial" w:cs="Arial"/>
          <w:sz w:val="24"/>
          <w:szCs w:val="24"/>
        </w:rPr>
        <w:t xml:space="preserve"> </w:t>
      </w:r>
      <w:r w:rsidR="002C74CA" w:rsidRPr="00186092">
        <w:rPr>
          <w:rFonts w:ascii="Arial" w:hAnsi="Arial" w:cs="Arial"/>
          <w:sz w:val="24"/>
          <w:szCs w:val="24"/>
        </w:rPr>
        <w:t>nie ukończyła 30 roku życia</w:t>
      </w:r>
      <w:r w:rsidR="00447130" w:rsidRPr="00186092">
        <w:rPr>
          <w:rFonts w:ascii="Arial" w:hAnsi="Arial" w:cs="Arial"/>
          <w:sz w:val="24"/>
          <w:szCs w:val="24"/>
        </w:rPr>
        <w:t>,</w:t>
      </w:r>
      <w:r w:rsidR="002C74CA" w:rsidRPr="00186092">
        <w:rPr>
          <w:rFonts w:ascii="Arial" w:hAnsi="Arial" w:cs="Arial"/>
          <w:sz w:val="24"/>
          <w:szCs w:val="24"/>
        </w:rPr>
        <w:t xml:space="preserve"> </w:t>
      </w:r>
    </w:p>
    <w:p w14:paraId="1BD3AC80" w14:textId="77777777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Urzędzie</w:t>
      </w:r>
      <w:r w:rsidRPr="00186092">
        <w:rPr>
          <w:rFonts w:ascii="Arial" w:hAnsi="Arial" w:cs="Arial"/>
          <w:sz w:val="24"/>
          <w:szCs w:val="24"/>
        </w:rPr>
        <w:t xml:space="preserve"> – oznacza to Powiatowy Urząd Pracy w Szydłowcu,</w:t>
      </w:r>
    </w:p>
    <w:p w14:paraId="228D7A3A" w14:textId="0454CFF6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CAZ</w:t>
      </w:r>
      <w:r w:rsidRPr="00186092">
        <w:rPr>
          <w:rFonts w:ascii="Arial" w:hAnsi="Arial" w:cs="Arial"/>
          <w:sz w:val="24"/>
          <w:szCs w:val="24"/>
        </w:rPr>
        <w:t xml:space="preserve"> – oznacza to Centrum Aktywizacji Zawodowe</w:t>
      </w:r>
      <w:r w:rsidR="007741B1">
        <w:rPr>
          <w:rFonts w:ascii="Arial" w:hAnsi="Arial" w:cs="Arial"/>
          <w:sz w:val="24"/>
          <w:szCs w:val="24"/>
        </w:rPr>
        <w:t xml:space="preserve">j w Powiatowym Urzędzie Pracy w </w:t>
      </w:r>
      <w:r w:rsidRPr="00186092">
        <w:rPr>
          <w:rFonts w:ascii="Arial" w:hAnsi="Arial" w:cs="Arial"/>
          <w:sz w:val="24"/>
          <w:szCs w:val="24"/>
        </w:rPr>
        <w:t>Szydłowcu,</w:t>
      </w:r>
    </w:p>
    <w:p w14:paraId="2896C0BD" w14:textId="6319237E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Doradcy klienta</w:t>
      </w:r>
      <w:r w:rsidRPr="00186092">
        <w:rPr>
          <w:rFonts w:ascii="Arial" w:hAnsi="Arial" w:cs="Arial"/>
          <w:sz w:val="24"/>
          <w:szCs w:val="24"/>
        </w:rPr>
        <w:t xml:space="preserve"> – oznacza to pracownika Urzędu realizującego </w:t>
      </w:r>
      <w:r w:rsidR="00E335AB" w:rsidRPr="00186092">
        <w:rPr>
          <w:rFonts w:ascii="Arial" w:hAnsi="Arial" w:cs="Arial"/>
          <w:sz w:val="24"/>
          <w:szCs w:val="24"/>
        </w:rPr>
        <w:t xml:space="preserve">zadania związku </w:t>
      </w:r>
      <w:r w:rsidRPr="00186092">
        <w:rPr>
          <w:rFonts w:ascii="Arial" w:hAnsi="Arial" w:cs="Arial"/>
          <w:sz w:val="24"/>
          <w:szCs w:val="24"/>
        </w:rPr>
        <w:t xml:space="preserve">z aktywizacją </w:t>
      </w:r>
      <w:r w:rsidR="00E74EA7" w:rsidRPr="00186092">
        <w:rPr>
          <w:rFonts w:ascii="Arial" w:hAnsi="Arial" w:cs="Arial"/>
          <w:sz w:val="24"/>
          <w:szCs w:val="24"/>
        </w:rPr>
        <w:t xml:space="preserve">zawodową </w:t>
      </w:r>
      <w:r w:rsidRPr="00186092">
        <w:rPr>
          <w:rFonts w:ascii="Arial" w:hAnsi="Arial" w:cs="Arial"/>
          <w:sz w:val="24"/>
          <w:szCs w:val="24"/>
        </w:rPr>
        <w:t>osób bezrobotnych,</w:t>
      </w:r>
    </w:p>
    <w:p w14:paraId="3A6CD8F2" w14:textId="60BDDD95" w:rsidR="00D50A8E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Indywidualnym planem działania (IPD) – </w:t>
      </w:r>
      <w:r w:rsidRPr="00186092">
        <w:rPr>
          <w:rFonts w:ascii="Arial" w:hAnsi="Arial" w:cs="Arial"/>
          <w:sz w:val="24"/>
          <w:szCs w:val="24"/>
        </w:rPr>
        <w:t xml:space="preserve">oznacza </w:t>
      </w:r>
      <w:r w:rsidR="00E74EA7" w:rsidRPr="00186092">
        <w:rPr>
          <w:rFonts w:ascii="Arial" w:hAnsi="Arial" w:cs="Arial"/>
          <w:sz w:val="24"/>
          <w:szCs w:val="24"/>
        </w:rPr>
        <w:t xml:space="preserve">to </w:t>
      </w:r>
      <w:r w:rsidRPr="00186092">
        <w:rPr>
          <w:rFonts w:ascii="Arial" w:hAnsi="Arial" w:cs="Arial"/>
          <w:sz w:val="24"/>
          <w:szCs w:val="24"/>
        </w:rPr>
        <w:t>plan działań obejmujący podstawowe usługi rynku pracy wspierane instrumentami rynku pracy w celu zatrudnieni</w:t>
      </w:r>
      <w:r w:rsidR="00E74EA7" w:rsidRPr="00186092">
        <w:rPr>
          <w:rFonts w:ascii="Arial" w:hAnsi="Arial" w:cs="Arial"/>
          <w:sz w:val="24"/>
          <w:szCs w:val="24"/>
        </w:rPr>
        <w:t>a bez</w:t>
      </w:r>
      <w:r w:rsidR="007741B1">
        <w:rPr>
          <w:rFonts w:ascii="Arial" w:hAnsi="Arial" w:cs="Arial"/>
          <w:sz w:val="24"/>
          <w:szCs w:val="24"/>
        </w:rPr>
        <w:t xml:space="preserve">robotnego. </w:t>
      </w:r>
    </w:p>
    <w:p w14:paraId="7CCB7DEC" w14:textId="71CEC441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Ustawie – </w:t>
      </w:r>
      <w:r w:rsidRPr="00186092">
        <w:rPr>
          <w:rFonts w:ascii="Arial" w:hAnsi="Arial" w:cs="Arial"/>
          <w:sz w:val="24"/>
          <w:szCs w:val="24"/>
        </w:rPr>
        <w:t>należy przez to rozumieć</w:t>
      </w:r>
      <w:r w:rsidR="00F2465E" w:rsidRPr="00186092">
        <w:rPr>
          <w:rFonts w:ascii="Arial" w:hAnsi="Arial" w:cs="Arial"/>
          <w:sz w:val="24"/>
          <w:szCs w:val="24"/>
        </w:rPr>
        <w:t xml:space="preserve"> ustawę z dnia 20 kwietnia 2004</w:t>
      </w:r>
      <w:r w:rsidRPr="00186092">
        <w:rPr>
          <w:rFonts w:ascii="Arial" w:hAnsi="Arial" w:cs="Arial"/>
          <w:sz w:val="24"/>
          <w:szCs w:val="24"/>
        </w:rPr>
        <w:t>r.</w:t>
      </w:r>
      <w:r w:rsidR="00F2465E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o promocji zatrudnie</w:t>
      </w:r>
      <w:r w:rsidR="00F12F5E" w:rsidRPr="00186092">
        <w:rPr>
          <w:rFonts w:ascii="Arial" w:hAnsi="Arial" w:cs="Arial"/>
          <w:sz w:val="24"/>
          <w:szCs w:val="24"/>
        </w:rPr>
        <w:t>nia i instytucjach rynku pracy,</w:t>
      </w:r>
    </w:p>
    <w:p w14:paraId="25AAC7EA" w14:textId="77777777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lastRenderedPageBreak/>
        <w:t>Zatrudnieniu</w:t>
      </w:r>
      <w:r w:rsidRPr="00186092">
        <w:rPr>
          <w:rFonts w:ascii="Arial" w:hAnsi="Arial" w:cs="Arial"/>
          <w:sz w:val="24"/>
          <w:szCs w:val="24"/>
        </w:rPr>
        <w:t xml:space="preserve"> – oznacza to wykonywanie pracy na podstawie stosunku pracy, stosunku służbowego oraz umowy o pracę nakładczą,</w:t>
      </w:r>
    </w:p>
    <w:p w14:paraId="23C4152E" w14:textId="0AB57C03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Innej pracy zarobkowej</w:t>
      </w:r>
      <w:r w:rsidRPr="00186092">
        <w:rPr>
          <w:rFonts w:ascii="Arial" w:hAnsi="Arial" w:cs="Arial"/>
          <w:sz w:val="24"/>
          <w:szCs w:val="24"/>
        </w:rPr>
        <w:t xml:space="preserve"> – oznacza to wykonywanie pracy lub świadczenie usług na podstawie umów cywilnoprawnych, w tym umowy agencyjnej, umowy zlecenia, umowy o dzieło, albo w okresie członkostwa w rolniczej spółdzielni produkcyjnej, spółdzielni kółek rolniczych lub spółdzieln</w:t>
      </w:r>
      <w:r w:rsidR="00D44EA8" w:rsidRPr="00186092">
        <w:rPr>
          <w:rFonts w:ascii="Arial" w:hAnsi="Arial" w:cs="Arial"/>
          <w:sz w:val="24"/>
          <w:szCs w:val="24"/>
        </w:rPr>
        <w:t xml:space="preserve">i usług rolniczych, o ile umowy </w:t>
      </w:r>
      <w:r w:rsidRPr="00186092">
        <w:rPr>
          <w:rFonts w:ascii="Arial" w:hAnsi="Arial" w:cs="Arial"/>
          <w:sz w:val="24"/>
          <w:szCs w:val="24"/>
        </w:rPr>
        <w:t>te skutkują podleganiu obowiązkowym ubezpieczeniom społecznym,</w:t>
      </w:r>
    </w:p>
    <w:p w14:paraId="346D4FE4" w14:textId="034C97C2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Działalności gospodarczej</w:t>
      </w:r>
      <w:r w:rsidRPr="00186092">
        <w:rPr>
          <w:rFonts w:ascii="Arial" w:hAnsi="Arial" w:cs="Arial"/>
          <w:sz w:val="24"/>
          <w:szCs w:val="24"/>
        </w:rPr>
        <w:t xml:space="preserve"> – oznacza to zarobkową działalność wytwórczą, budowlaną, handlową, usługową oraz poszukiwanie, rozpoznawanie i wydobywanie kopalin ze złóż, a także dzi</w:t>
      </w:r>
      <w:r w:rsidR="007741B1">
        <w:rPr>
          <w:rFonts w:ascii="Arial" w:hAnsi="Arial" w:cs="Arial"/>
          <w:sz w:val="24"/>
          <w:szCs w:val="24"/>
        </w:rPr>
        <w:t xml:space="preserve">ałalność zawodową, wykonywaną w </w:t>
      </w:r>
      <w:r w:rsidRPr="00186092">
        <w:rPr>
          <w:rFonts w:ascii="Arial" w:hAnsi="Arial" w:cs="Arial"/>
          <w:sz w:val="24"/>
          <w:szCs w:val="24"/>
        </w:rPr>
        <w:t>sposób zorganizowany i ciągły, od której jest odprowadzana składka na ubezpieczenie społeczne i Fundusz Prac</w:t>
      </w:r>
      <w:r w:rsidR="007741B1">
        <w:rPr>
          <w:rFonts w:ascii="Arial" w:hAnsi="Arial" w:cs="Arial"/>
          <w:sz w:val="24"/>
          <w:szCs w:val="24"/>
        </w:rPr>
        <w:t>y ustalona od podstawy wymiaru,</w:t>
      </w:r>
      <w:r w:rsidR="00D44EA8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nie niższej niż</w:t>
      </w:r>
      <w:r w:rsidR="00CE6D17" w:rsidRPr="00186092">
        <w:rPr>
          <w:rFonts w:ascii="Arial" w:hAnsi="Arial" w:cs="Arial"/>
          <w:sz w:val="24"/>
          <w:szCs w:val="24"/>
        </w:rPr>
        <w:t xml:space="preserve"> 30%</w:t>
      </w:r>
      <w:r w:rsidRPr="00186092">
        <w:rPr>
          <w:rFonts w:ascii="Arial" w:hAnsi="Arial" w:cs="Arial"/>
          <w:sz w:val="24"/>
          <w:szCs w:val="24"/>
        </w:rPr>
        <w:t xml:space="preserve"> minimalne</w:t>
      </w:r>
      <w:r w:rsidR="00CE6D17" w:rsidRPr="00186092">
        <w:rPr>
          <w:rFonts w:ascii="Arial" w:hAnsi="Arial" w:cs="Arial"/>
          <w:sz w:val="24"/>
          <w:szCs w:val="24"/>
        </w:rPr>
        <w:t>go</w:t>
      </w:r>
      <w:r w:rsidRPr="00186092">
        <w:rPr>
          <w:rFonts w:ascii="Arial" w:hAnsi="Arial" w:cs="Arial"/>
          <w:sz w:val="24"/>
          <w:szCs w:val="24"/>
        </w:rPr>
        <w:t xml:space="preserve"> wynagrodzenie za pracę brutto,</w:t>
      </w:r>
    </w:p>
    <w:p w14:paraId="609EB0EC" w14:textId="77777777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Pracodawc</w:t>
      </w:r>
      <w:r w:rsidR="00E74EA7" w:rsidRPr="00186092">
        <w:rPr>
          <w:rFonts w:ascii="Arial" w:hAnsi="Arial" w:cs="Arial"/>
          <w:b/>
          <w:sz w:val="24"/>
          <w:szCs w:val="24"/>
        </w:rPr>
        <w:t>y</w:t>
      </w:r>
      <w:r w:rsidRPr="00186092">
        <w:rPr>
          <w:rFonts w:ascii="Arial" w:hAnsi="Arial" w:cs="Arial"/>
          <w:sz w:val="24"/>
          <w:szCs w:val="24"/>
        </w:rPr>
        <w:t xml:space="preserve"> – oznacza to pracodawcę w rozumieniu przepisów Kodeksu Pracy, tj. jednostkę organizacyjną, chociażby nie posiadała osobowości prawnej, a także osobę fizyczną, jeżeli zatrudniają one co najmniej jednego pracownika,</w:t>
      </w:r>
    </w:p>
    <w:p w14:paraId="5C22573E" w14:textId="231689FF" w:rsidR="00865BDE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Minimalnym wynagrodzeniu</w:t>
      </w:r>
      <w:r w:rsidRPr="00186092">
        <w:rPr>
          <w:rFonts w:ascii="Arial" w:hAnsi="Arial" w:cs="Arial"/>
          <w:sz w:val="24"/>
          <w:szCs w:val="24"/>
        </w:rPr>
        <w:t xml:space="preserve"> – oznacza to kwotę minimalnego wynagrodzenia za pracę pracowników przysługującą za pracę w pełnym miesięcznym wymiarze czasu pracy ogł</w:t>
      </w:r>
      <w:r w:rsidR="002E44BD" w:rsidRPr="00186092">
        <w:rPr>
          <w:rFonts w:ascii="Arial" w:hAnsi="Arial" w:cs="Arial"/>
          <w:sz w:val="24"/>
          <w:szCs w:val="24"/>
        </w:rPr>
        <w:t>aszaną na podstawie ustawy z dnia</w:t>
      </w:r>
      <w:r w:rsidRPr="00186092">
        <w:rPr>
          <w:rFonts w:ascii="Arial" w:hAnsi="Arial" w:cs="Arial"/>
          <w:sz w:val="24"/>
          <w:szCs w:val="24"/>
        </w:rPr>
        <w:t xml:space="preserve"> 10 października 20</w:t>
      </w:r>
      <w:r w:rsidR="00D44EA8" w:rsidRPr="00186092">
        <w:rPr>
          <w:rFonts w:ascii="Arial" w:hAnsi="Arial" w:cs="Arial"/>
          <w:sz w:val="24"/>
          <w:szCs w:val="24"/>
        </w:rPr>
        <w:t>02</w:t>
      </w:r>
      <w:r w:rsidR="002E44BD" w:rsidRPr="00186092">
        <w:rPr>
          <w:rFonts w:ascii="Arial" w:hAnsi="Arial" w:cs="Arial"/>
          <w:sz w:val="24"/>
          <w:szCs w:val="24"/>
        </w:rPr>
        <w:t xml:space="preserve"> </w:t>
      </w:r>
      <w:r w:rsidR="00D44EA8" w:rsidRPr="00186092">
        <w:rPr>
          <w:rFonts w:ascii="Arial" w:hAnsi="Arial" w:cs="Arial"/>
          <w:sz w:val="24"/>
          <w:szCs w:val="24"/>
        </w:rPr>
        <w:t xml:space="preserve">r. </w:t>
      </w:r>
      <w:r w:rsidRPr="00186092">
        <w:rPr>
          <w:rFonts w:ascii="Arial" w:hAnsi="Arial" w:cs="Arial"/>
          <w:sz w:val="24"/>
          <w:szCs w:val="24"/>
        </w:rPr>
        <w:t>o minimaln</w:t>
      </w:r>
      <w:r w:rsidR="00C469A3" w:rsidRPr="00186092">
        <w:rPr>
          <w:rFonts w:ascii="Arial" w:hAnsi="Arial" w:cs="Arial"/>
          <w:sz w:val="24"/>
          <w:szCs w:val="24"/>
        </w:rPr>
        <w:t>ym wynagrodzeniu za pracę</w:t>
      </w:r>
      <w:r w:rsidR="00F67CAF" w:rsidRPr="00186092">
        <w:rPr>
          <w:rFonts w:ascii="Arial" w:hAnsi="Arial" w:cs="Arial"/>
          <w:sz w:val="24"/>
          <w:szCs w:val="24"/>
        </w:rPr>
        <w:t>,</w:t>
      </w:r>
    </w:p>
    <w:p w14:paraId="2C79CC8D" w14:textId="027CD9A0" w:rsidR="00EB362E" w:rsidRPr="00186092" w:rsidRDefault="00E74EA7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Przeciętnym wynagrodzeniu</w:t>
      </w:r>
      <w:r w:rsidR="004F0E48" w:rsidRPr="00186092">
        <w:rPr>
          <w:rFonts w:ascii="Arial" w:hAnsi="Arial" w:cs="Arial"/>
          <w:b/>
          <w:sz w:val="24"/>
          <w:szCs w:val="24"/>
        </w:rPr>
        <w:t xml:space="preserve"> – </w:t>
      </w:r>
      <w:r w:rsidR="004F0E48" w:rsidRPr="00186092">
        <w:rPr>
          <w:rFonts w:ascii="Arial" w:hAnsi="Arial" w:cs="Arial"/>
          <w:sz w:val="24"/>
          <w:szCs w:val="24"/>
        </w:rPr>
        <w:t>oznacza to przeciętne wynag</w:t>
      </w:r>
      <w:r w:rsidR="00A537C5" w:rsidRPr="00186092">
        <w:rPr>
          <w:rFonts w:ascii="Arial" w:hAnsi="Arial" w:cs="Arial"/>
          <w:sz w:val="24"/>
          <w:szCs w:val="24"/>
        </w:rPr>
        <w:t xml:space="preserve">rodzenie </w:t>
      </w:r>
      <w:r w:rsidR="004F0E48" w:rsidRPr="00186092">
        <w:rPr>
          <w:rFonts w:ascii="Arial" w:hAnsi="Arial" w:cs="Arial"/>
          <w:sz w:val="24"/>
          <w:szCs w:val="24"/>
        </w:rPr>
        <w:t>w poprzednim kwartale, od pierwszego dnia następnego miesiąca po ogłoszeniu przez Prezesa Głównego Urzędu Statystycznego w Dzienniku Urzędo</w:t>
      </w:r>
      <w:r w:rsidR="002E44BD" w:rsidRPr="00186092">
        <w:rPr>
          <w:rFonts w:ascii="Arial" w:hAnsi="Arial" w:cs="Arial"/>
          <w:sz w:val="24"/>
          <w:szCs w:val="24"/>
        </w:rPr>
        <w:t>wym Rzeczypospolitej Polskiej „Monitor Polski</w:t>
      </w:r>
      <w:r w:rsidR="00E335AB" w:rsidRPr="00186092">
        <w:rPr>
          <w:rFonts w:ascii="Arial" w:hAnsi="Arial" w:cs="Arial"/>
          <w:sz w:val="24"/>
          <w:szCs w:val="24"/>
        </w:rPr>
        <w:t xml:space="preserve">”, </w:t>
      </w:r>
      <w:r w:rsidR="004F0E48" w:rsidRPr="00186092">
        <w:rPr>
          <w:rFonts w:ascii="Arial" w:hAnsi="Arial" w:cs="Arial"/>
          <w:sz w:val="24"/>
          <w:szCs w:val="24"/>
        </w:rPr>
        <w:t>na podstawie art. 20 p</w:t>
      </w:r>
      <w:r w:rsidR="00E335AB" w:rsidRPr="00186092">
        <w:rPr>
          <w:rFonts w:ascii="Arial" w:hAnsi="Arial" w:cs="Arial"/>
          <w:sz w:val="24"/>
          <w:szCs w:val="24"/>
        </w:rPr>
        <w:t xml:space="preserve">kt 2 ustawy </w:t>
      </w:r>
      <w:r w:rsidR="004F0E48" w:rsidRPr="00186092">
        <w:rPr>
          <w:rFonts w:ascii="Arial" w:hAnsi="Arial" w:cs="Arial"/>
          <w:sz w:val="24"/>
          <w:szCs w:val="24"/>
        </w:rPr>
        <w:t>z dnia 17 grudnia 1998 r. o emeryturach i rentach z Funduszu Ubezpiecz</w:t>
      </w:r>
      <w:r w:rsidR="00C469A3" w:rsidRPr="00186092">
        <w:rPr>
          <w:rFonts w:ascii="Arial" w:hAnsi="Arial" w:cs="Arial"/>
          <w:sz w:val="24"/>
          <w:szCs w:val="24"/>
        </w:rPr>
        <w:t>eń Społecznych</w:t>
      </w:r>
      <w:r w:rsidR="00F67CAF" w:rsidRPr="00186092">
        <w:rPr>
          <w:rFonts w:ascii="Arial" w:hAnsi="Arial" w:cs="Arial"/>
          <w:sz w:val="24"/>
          <w:szCs w:val="24"/>
        </w:rPr>
        <w:t>,</w:t>
      </w:r>
    </w:p>
    <w:p w14:paraId="57A90DB2" w14:textId="12E49B3B" w:rsidR="004F0E48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Pomocy de </w:t>
      </w:r>
      <w:proofErr w:type="spellStart"/>
      <w:r w:rsidRPr="00186092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186092">
        <w:rPr>
          <w:rFonts w:ascii="Arial" w:hAnsi="Arial" w:cs="Arial"/>
          <w:sz w:val="24"/>
          <w:szCs w:val="24"/>
        </w:rPr>
        <w:t xml:space="preserve"> oznacza to pomoc Państwa, która nie podlega notyfikacji Komisji Europejskiej; jest to pomoc o niewielkich rozmiarach, która nie powoduje naruszenia konkurencji. Wysokość pomocy de </w:t>
      </w:r>
      <w:proofErr w:type="spellStart"/>
      <w:r w:rsidRPr="00186092">
        <w:rPr>
          <w:rFonts w:ascii="Arial" w:hAnsi="Arial" w:cs="Arial"/>
          <w:sz w:val="24"/>
          <w:szCs w:val="24"/>
        </w:rPr>
        <w:t>minimis</w:t>
      </w:r>
      <w:proofErr w:type="spellEnd"/>
      <w:r w:rsidRPr="00186092">
        <w:rPr>
          <w:rFonts w:ascii="Arial" w:hAnsi="Arial" w:cs="Arial"/>
          <w:sz w:val="24"/>
          <w:szCs w:val="24"/>
        </w:rPr>
        <w:t xml:space="preserve"> na przedsiębiorcę w kolejnych 3 latach nie może przekroczyć 200 tys. euro (w przypadku tran</w:t>
      </w:r>
      <w:r w:rsidR="0068631A" w:rsidRPr="00186092">
        <w:rPr>
          <w:rFonts w:ascii="Arial" w:hAnsi="Arial" w:cs="Arial"/>
          <w:sz w:val="24"/>
          <w:szCs w:val="24"/>
        </w:rPr>
        <w:t>sportu drogowego 100 tys. euro),</w:t>
      </w:r>
    </w:p>
    <w:p w14:paraId="0B7F42A7" w14:textId="2C6692DE" w:rsidR="006A7F7C" w:rsidRPr="00186092" w:rsidRDefault="0028135E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eastAsia="Times New Roman" w:hAnsi="Arial" w:cs="Arial"/>
          <w:b/>
          <w:sz w:val="24"/>
          <w:szCs w:val="24"/>
        </w:rPr>
        <w:t>Bon</w:t>
      </w:r>
      <w:r w:rsidR="00E74EA7" w:rsidRPr="00186092">
        <w:rPr>
          <w:rFonts w:ascii="Arial" w:eastAsia="Times New Roman" w:hAnsi="Arial" w:cs="Arial"/>
          <w:b/>
          <w:sz w:val="24"/>
          <w:szCs w:val="24"/>
        </w:rPr>
        <w:t>ie</w:t>
      </w:r>
      <w:r w:rsidRPr="001860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7F7C" w:rsidRPr="00186092">
        <w:rPr>
          <w:rFonts w:ascii="Arial" w:eastAsia="Times New Roman" w:hAnsi="Arial" w:cs="Arial"/>
          <w:b/>
          <w:sz w:val="24"/>
          <w:szCs w:val="24"/>
        </w:rPr>
        <w:t>na zasiedlenie</w:t>
      </w:r>
      <w:r w:rsidR="002E44BD" w:rsidRPr="00186092">
        <w:rPr>
          <w:rFonts w:ascii="Arial" w:hAnsi="Arial" w:cs="Arial"/>
          <w:sz w:val="24"/>
          <w:szCs w:val="24"/>
        </w:rPr>
        <w:t xml:space="preserve"> – </w:t>
      </w:r>
      <w:r w:rsidR="00A116EF" w:rsidRPr="00186092">
        <w:rPr>
          <w:rFonts w:ascii="Arial" w:hAnsi="Arial" w:cs="Arial"/>
          <w:sz w:val="24"/>
          <w:szCs w:val="24"/>
        </w:rPr>
        <w:t>oznacza to bon stanowiący gwarancję przyznania osobie bezrobotnej</w:t>
      </w:r>
      <w:r w:rsidR="00FF4212" w:rsidRPr="00186092">
        <w:rPr>
          <w:rFonts w:ascii="Arial" w:hAnsi="Arial" w:cs="Arial"/>
          <w:sz w:val="24"/>
          <w:szCs w:val="24"/>
        </w:rPr>
        <w:t xml:space="preserve">/niepełnosprawnej poszukującej pracy niepozostającej w zatrudnieniu </w:t>
      </w:r>
      <w:r w:rsidR="00A116EF" w:rsidRPr="00186092">
        <w:rPr>
          <w:rFonts w:ascii="Arial" w:hAnsi="Arial" w:cs="Arial"/>
          <w:sz w:val="24"/>
          <w:szCs w:val="24"/>
        </w:rPr>
        <w:t>do 30 roku życia środków finansowych w związku z podjęciem przez niego poza miejscem dotychczasowego zamieszkania zatrudnienia, innej pracy zarobkowe</w:t>
      </w:r>
      <w:r w:rsidR="002743CA" w:rsidRPr="00186092">
        <w:rPr>
          <w:rFonts w:ascii="Arial" w:hAnsi="Arial" w:cs="Arial"/>
          <w:sz w:val="24"/>
          <w:szCs w:val="24"/>
        </w:rPr>
        <w:t>j lub działalności gospodarczej,</w:t>
      </w:r>
      <w:r w:rsidR="00A116EF" w:rsidRPr="00186092">
        <w:rPr>
          <w:rFonts w:ascii="Arial" w:hAnsi="Arial" w:cs="Arial"/>
          <w:sz w:val="24"/>
          <w:szCs w:val="24"/>
        </w:rPr>
        <w:t xml:space="preserve"> </w:t>
      </w:r>
    </w:p>
    <w:p w14:paraId="2C2CC41B" w14:textId="73D96E51" w:rsidR="00B46025" w:rsidRPr="00186092" w:rsidRDefault="00E74EA7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eastAsia="Times New Roman" w:hAnsi="Arial" w:cs="Arial"/>
          <w:b/>
          <w:sz w:val="24"/>
          <w:szCs w:val="24"/>
        </w:rPr>
        <w:t>Miejscu</w:t>
      </w:r>
      <w:r w:rsidR="00B46025" w:rsidRPr="00186092">
        <w:rPr>
          <w:rFonts w:ascii="Arial" w:eastAsia="Times New Roman" w:hAnsi="Arial" w:cs="Arial"/>
          <w:b/>
          <w:sz w:val="24"/>
          <w:szCs w:val="24"/>
        </w:rPr>
        <w:t xml:space="preserve"> zamieszkania –</w:t>
      </w:r>
      <w:r w:rsidR="00B46025" w:rsidRPr="00186092">
        <w:rPr>
          <w:rFonts w:ascii="Arial" w:hAnsi="Arial" w:cs="Arial"/>
          <w:sz w:val="24"/>
          <w:szCs w:val="24"/>
        </w:rPr>
        <w:t xml:space="preserve"> oznacza miejscowość, w k</w:t>
      </w:r>
      <w:r w:rsidR="00E335AB" w:rsidRPr="00186092">
        <w:rPr>
          <w:rFonts w:ascii="Arial" w:hAnsi="Arial" w:cs="Arial"/>
          <w:sz w:val="24"/>
          <w:szCs w:val="24"/>
        </w:rPr>
        <w:t xml:space="preserve">tórej osoba bezrobotna przebywa </w:t>
      </w:r>
      <w:r w:rsidR="00147373" w:rsidRPr="00186092">
        <w:rPr>
          <w:rFonts w:ascii="Arial" w:hAnsi="Arial" w:cs="Arial"/>
          <w:sz w:val="24"/>
          <w:szCs w:val="24"/>
        </w:rPr>
        <w:t>z zamiarem stałego pobytu,</w:t>
      </w:r>
      <w:r w:rsidR="00E335AB" w:rsidRPr="00186092">
        <w:rPr>
          <w:rFonts w:ascii="Arial" w:hAnsi="Arial" w:cs="Arial"/>
          <w:sz w:val="24"/>
          <w:szCs w:val="24"/>
        </w:rPr>
        <w:t xml:space="preserve"> </w:t>
      </w:r>
    </w:p>
    <w:p w14:paraId="155D88B5" w14:textId="761D1AA0" w:rsidR="004713A7" w:rsidRPr="00186092" w:rsidRDefault="004F0E48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Regulamin</w:t>
      </w:r>
      <w:r w:rsidR="00E74EA7" w:rsidRPr="00186092">
        <w:rPr>
          <w:rFonts w:ascii="Arial" w:hAnsi="Arial" w:cs="Arial"/>
          <w:b/>
          <w:sz w:val="24"/>
          <w:szCs w:val="24"/>
        </w:rPr>
        <w:t>ie</w:t>
      </w:r>
      <w:r w:rsidR="0028135E" w:rsidRPr="00186092">
        <w:rPr>
          <w:rFonts w:ascii="Arial" w:hAnsi="Arial" w:cs="Arial"/>
          <w:sz w:val="24"/>
          <w:szCs w:val="24"/>
        </w:rPr>
        <w:t xml:space="preserve"> – oznacza to </w:t>
      </w:r>
      <w:r w:rsidR="00A839B4" w:rsidRPr="00186092">
        <w:rPr>
          <w:rFonts w:ascii="Arial" w:hAnsi="Arial" w:cs="Arial"/>
          <w:sz w:val="24"/>
          <w:szCs w:val="24"/>
        </w:rPr>
        <w:t xml:space="preserve">warunki i zasady </w:t>
      </w:r>
      <w:r w:rsidR="0090107E" w:rsidRPr="00186092">
        <w:rPr>
          <w:rFonts w:ascii="Arial" w:hAnsi="Arial" w:cs="Arial"/>
          <w:sz w:val="24"/>
          <w:szCs w:val="24"/>
        </w:rPr>
        <w:t>przyznania środków w ramach bonu na zasiedle</w:t>
      </w:r>
      <w:r w:rsidR="0096313A" w:rsidRPr="00186092">
        <w:rPr>
          <w:rFonts w:ascii="Arial" w:hAnsi="Arial" w:cs="Arial"/>
          <w:sz w:val="24"/>
          <w:szCs w:val="24"/>
        </w:rPr>
        <w:t>nie w Powiatowym U</w:t>
      </w:r>
      <w:r w:rsidR="00E74EA7" w:rsidRPr="00186092">
        <w:rPr>
          <w:rFonts w:ascii="Arial" w:hAnsi="Arial" w:cs="Arial"/>
          <w:sz w:val="24"/>
          <w:szCs w:val="24"/>
        </w:rPr>
        <w:t>rzędzie Pracy w Szydłowcu.</w:t>
      </w:r>
    </w:p>
    <w:p w14:paraId="04968A9D" w14:textId="77777777" w:rsidR="00186092" w:rsidRPr="00186092" w:rsidRDefault="00186092" w:rsidP="00186092">
      <w:pPr>
        <w:spacing w:line="276" w:lineRule="auto"/>
        <w:rPr>
          <w:rFonts w:ascii="Arial" w:hAnsi="Arial" w:cs="Arial"/>
          <w:sz w:val="24"/>
          <w:szCs w:val="24"/>
        </w:rPr>
      </w:pPr>
    </w:p>
    <w:p w14:paraId="1E506D26" w14:textId="77777777" w:rsidR="00186092" w:rsidRPr="00186092" w:rsidRDefault="00186092" w:rsidP="00186092">
      <w:pPr>
        <w:spacing w:line="276" w:lineRule="auto"/>
        <w:rPr>
          <w:rFonts w:ascii="Arial" w:hAnsi="Arial" w:cs="Arial"/>
          <w:sz w:val="24"/>
          <w:szCs w:val="24"/>
        </w:rPr>
      </w:pPr>
    </w:p>
    <w:p w14:paraId="0E78028E" w14:textId="77777777" w:rsidR="00186092" w:rsidRDefault="00186092" w:rsidP="00186092">
      <w:pPr>
        <w:spacing w:line="276" w:lineRule="auto"/>
        <w:rPr>
          <w:rFonts w:ascii="Arial" w:hAnsi="Arial" w:cs="Arial"/>
          <w:sz w:val="24"/>
          <w:szCs w:val="24"/>
        </w:rPr>
      </w:pPr>
    </w:p>
    <w:p w14:paraId="634B71E1" w14:textId="77777777" w:rsidR="00C87FF0" w:rsidRDefault="00C87FF0" w:rsidP="00186092">
      <w:pPr>
        <w:spacing w:line="276" w:lineRule="auto"/>
        <w:rPr>
          <w:rFonts w:ascii="Arial" w:hAnsi="Arial" w:cs="Arial"/>
          <w:sz w:val="24"/>
          <w:szCs w:val="24"/>
        </w:rPr>
      </w:pPr>
    </w:p>
    <w:p w14:paraId="605CC0D1" w14:textId="77777777" w:rsidR="00C87FF0" w:rsidRPr="00186092" w:rsidRDefault="00C87FF0" w:rsidP="00186092">
      <w:pPr>
        <w:spacing w:line="276" w:lineRule="auto"/>
        <w:rPr>
          <w:rFonts w:ascii="Arial" w:hAnsi="Arial" w:cs="Arial"/>
          <w:sz w:val="24"/>
          <w:szCs w:val="24"/>
        </w:rPr>
      </w:pPr>
    </w:p>
    <w:p w14:paraId="671E69A2" w14:textId="4812D40B" w:rsidR="004F0E48" w:rsidRPr="00186092" w:rsidRDefault="00D44EA8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14C76384" w14:textId="643D943E" w:rsidR="004F0E48" w:rsidRPr="00186092" w:rsidRDefault="00086B6C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Warunki przyznawania bonu na zasiedlenie</w:t>
      </w:r>
    </w:p>
    <w:p w14:paraId="2B84F485" w14:textId="77777777" w:rsidR="009A7FBA" w:rsidRDefault="009A7FBA" w:rsidP="009A7FBA">
      <w:pPr>
        <w:suppressAutoHyphens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A459255" w14:textId="3E33933F" w:rsidR="008E07DB" w:rsidRPr="009A7FBA" w:rsidRDefault="00D44EA8" w:rsidP="009A7FBA">
      <w:pPr>
        <w:pStyle w:val="Akapitzlist"/>
        <w:numPr>
          <w:ilvl w:val="0"/>
          <w:numId w:val="23"/>
        </w:num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Bon na zasiedlenie może otrzymać osoba bezro</w:t>
      </w:r>
      <w:r w:rsidR="00086B6C" w:rsidRPr="009A7FBA">
        <w:rPr>
          <w:rFonts w:ascii="Arial" w:hAnsi="Arial" w:cs="Arial"/>
          <w:sz w:val="24"/>
          <w:szCs w:val="24"/>
        </w:rPr>
        <w:t xml:space="preserve">botna albo osoba </w:t>
      </w:r>
      <w:r w:rsidR="00CE6D17" w:rsidRPr="009A7FBA">
        <w:rPr>
          <w:rFonts w:ascii="Arial" w:hAnsi="Arial" w:cs="Arial"/>
          <w:sz w:val="24"/>
          <w:szCs w:val="24"/>
        </w:rPr>
        <w:t>niepełnosprawna</w:t>
      </w:r>
      <w:r w:rsidR="00447130" w:rsidRPr="009A7FBA">
        <w:rPr>
          <w:rFonts w:ascii="Arial" w:hAnsi="Arial" w:cs="Arial"/>
          <w:sz w:val="24"/>
          <w:szCs w:val="24"/>
        </w:rPr>
        <w:t xml:space="preserve"> zarejestrowana jako </w:t>
      </w:r>
      <w:r w:rsidR="00CE6D17" w:rsidRPr="009A7FBA">
        <w:rPr>
          <w:rFonts w:ascii="Arial" w:hAnsi="Arial" w:cs="Arial"/>
          <w:sz w:val="24"/>
          <w:szCs w:val="24"/>
        </w:rPr>
        <w:t>poszukująca pracy niepozostająca w zatrudnieniu</w:t>
      </w:r>
      <w:r w:rsidR="00447130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 xml:space="preserve">do 30 roku życia na podstawie indywidualnego planu działania w związku z podjęciem zatrudnienia, innej pracy zarobkowej lub działalności gospodarczej poza miejscem dotychczasowego </w:t>
      </w:r>
      <w:r w:rsidR="008E07DB" w:rsidRPr="009A7FBA">
        <w:rPr>
          <w:rFonts w:ascii="Arial" w:hAnsi="Arial" w:cs="Arial"/>
          <w:sz w:val="24"/>
          <w:szCs w:val="24"/>
        </w:rPr>
        <w:t>zamieszkania</w:t>
      </w:r>
      <w:r w:rsidRPr="009A7FBA">
        <w:rPr>
          <w:rFonts w:ascii="Arial" w:hAnsi="Arial" w:cs="Arial"/>
          <w:sz w:val="24"/>
          <w:szCs w:val="24"/>
        </w:rPr>
        <w:t>,</w:t>
      </w:r>
      <w:r w:rsidR="008E07DB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 xml:space="preserve">jeżeli </w:t>
      </w:r>
      <w:r w:rsidR="008E07DB" w:rsidRPr="009A7FBA">
        <w:rPr>
          <w:rFonts w:ascii="Arial" w:hAnsi="Arial" w:cs="Arial"/>
          <w:sz w:val="24"/>
          <w:szCs w:val="24"/>
        </w:rPr>
        <w:t>spełn</w:t>
      </w:r>
      <w:r w:rsidR="009460B3" w:rsidRPr="009A7FBA">
        <w:rPr>
          <w:rFonts w:ascii="Arial" w:hAnsi="Arial" w:cs="Arial"/>
          <w:sz w:val="24"/>
          <w:szCs w:val="24"/>
        </w:rPr>
        <w:t xml:space="preserve">ione są łącznie nw. </w:t>
      </w:r>
      <w:r w:rsidR="008E07DB" w:rsidRPr="009A7FBA">
        <w:rPr>
          <w:rFonts w:ascii="Arial" w:hAnsi="Arial" w:cs="Arial"/>
          <w:sz w:val="24"/>
          <w:szCs w:val="24"/>
        </w:rPr>
        <w:t>warunki:</w:t>
      </w:r>
    </w:p>
    <w:p w14:paraId="4A0B90C2" w14:textId="77777777" w:rsidR="008E07DB" w:rsidRPr="00186092" w:rsidRDefault="008E07DB" w:rsidP="00186092">
      <w:pPr>
        <w:pStyle w:val="Akapitzlist"/>
        <w:numPr>
          <w:ilvl w:val="0"/>
          <w:numId w:val="1"/>
        </w:numPr>
        <w:spacing w:after="0" w:line="276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 tytułu ich wykonywania będzie osiągał</w:t>
      </w:r>
      <w:r w:rsidR="0052025A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 xml:space="preserve"> wynagrodzenie lub przychód w wysokości co najmniej minimalnego wynagrodzenia za pracę brutto miesięcznie oraz będzie podlegał</w:t>
      </w:r>
      <w:r w:rsidR="0052025A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 xml:space="preserve"> ubezpieczeniom społecznym,</w:t>
      </w:r>
    </w:p>
    <w:p w14:paraId="37206401" w14:textId="4A6F674B" w:rsidR="00F14D8E" w:rsidRPr="00186092" w:rsidRDefault="004F0E48" w:rsidP="00186092">
      <w:pPr>
        <w:pStyle w:val="Akapitzlist"/>
        <w:numPr>
          <w:ilvl w:val="0"/>
          <w:numId w:val="1"/>
        </w:numPr>
        <w:spacing w:after="0" w:line="276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odległość od miejsca dotychczasowego zamieszkania do miejsco</w:t>
      </w:r>
      <w:r w:rsidR="00800437" w:rsidRPr="00186092">
        <w:rPr>
          <w:rFonts w:ascii="Arial" w:hAnsi="Arial" w:cs="Arial"/>
          <w:sz w:val="24"/>
          <w:szCs w:val="24"/>
        </w:rPr>
        <w:t>wości, w której osoba ta</w:t>
      </w:r>
      <w:r w:rsidRPr="00186092">
        <w:rPr>
          <w:rFonts w:ascii="Arial" w:hAnsi="Arial" w:cs="Arial"/>
          <w:sz w:val="24"/>
          <w:szCs w:val="24"/>
        </w:rPr>
        <w:t xml:space="preserve"> zamieszka w związku z podjęciem zatrudnienia, innej pracy zarobkowej lub działalności gospodarczej wynosi co najmniej 80 km lub czas dojazdu do tej miejscowości i powrotu do miejsca dotychczasowego zamieszkania środkami transportu zbiorowego przekracza łącznie co najmniej 3 godziny dziennie, </w:t>
      </w:r>
    </w:p>
    <w:p w14:paraId="21EF457B" w14:textId="103B3417" w:rsidR="009A7FBA" w:rsidRPr="009A7FBA" w:rsidRDefault="004F0E48" w:rsidP="009A7FBA">
      <w:pPr>
        <w:pStyle w:val="Akapitzlist"/>
        <w:numPr>
          <w:ilvl w:val="0"/>
          <w:numId w:val="1"/>
        </w:numPr>
        <w:spacing w:after="0" w:line="276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będzie pozostawał</w:t>
      </w:r>
      <w:r w:rsidR="0052025A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 xml:space="preserve"> w zatrudnieniu, wykonywał</w:t>
      </w:r>
      <w:r w:rsidR="0052025A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 xml:space="preserve"> inną pracę zarobkową lub będzie prowadził</w:t>
      </w:r>
      <w:r w:rsidR="0052025A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 xml:space="preserve"> działalność gospodarczą przez okres co najmniej 6 miesięcy w okresie 8 miesięcy od dnia wydania bonu (dzień podpisania umowy).</w:t>
      </w:r>
    </w:p>
    <w:p w14:paraId="27BFB18D" w14:textId="3F7541A5" w:rsidR="009A7FBA" w:rsidRDefault="00735960" w:rsidP="009A7F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Wnioskodawca otrzymuje bon na zasiedlenie na podstawie z</w:t>
      </w:r>
      <w:r w:rsidR="006A5EDF" w:rsidRPr="009A7FBA">
        <w:rPr>
          <w:rFonts w:ascii="Arial" w:hAnsi="Arial" w:cs="Arial"/>
          <w:sz w:val="24"/>
          <w:szCs w:val="24"/>
        </w:rPr>
        <w:t>a</w:t>
      </w:r>
      <w:r w:rsidR="00086B6C" w:rsidRPr="009A7FBA">
        <w:rPr>
          <w:rFonts w:ascii="Arial" w:hAnsi="Arial" w:cs="Arial"/>
          <w:sz w:val="24"/>
          <w:szCs w:val="24"/>
        </w:rPr>
        <w:t xml:space="preserve">wartej umowy </w:t>
      </w:r>
      <w:r w:rsidR="008E07DB" w:rsidRPr="009A7FBA">
        <w:rPr>
          <w:rFonts w:ascii="Arial" w:hAnsi="Arial" w:cs="Arial"/>
          <w:sz w:val="24"/>
          <w:szCs w:val="24"/>
        </w:rPr>
        <w:t>z Powiatowym U</w:t>
      </w:r>
      <w:r w:rsidRPr="009A7FBA">
        <w:rPr>
          <w:rFonts w:ascii="Arial" w:hAnsi="Arial" w:cs="Arial"/>
          <w:sz w:val="24"/>
          <w:szCs w:val="24"/>
        </w:rPr>
        <w:t>rzęd</w:t>
      </w:r>
      <w:r w:rsidR="00234DB9" w:rsidRPr="009A7FBA">
        <w:rPr>
          <w:rFonts w:ascii="Arial" w:hAnsi="Arial" w:cs="Arial"/>
          <w:sz w:val="24"/>
          <w:szCs w:val="24"/>
        </w:rPr>
        <w:t>em</w:t>
      </w:r>
      <w:r w:rsidRPr="009A7FBA">
        <w:rPr>
          <w:rFonts w:ascii="Arial" w:hAnsi="Arial" w:cs="Arial"/>
          <w:sz w:val="24"/>
          <w:szCs w:val="24"/>
        </w:rPr>
        <w:t xml:space="preserve"> Pracy w Szydłowcu pod warunkiem posiadania w dniu </w:t>
      </w:r>
      <w:r w:rsidRPr="009A7FBA">
        <w:rPr>
          <w:rFonts w:ascii="Arial" w:hAnsi="Arial" w:cs="Arial"/>
          <w:sz w:val="24"/>
          <w:szCs w:val="24"/>
        </w:rPr>
        <w:br/>
      </w:r>
      <w:r w:rsidR="008E07DB" w:rsidRPr="009A7FBA">
        <w:rPr>
          <w:rFonts w:ascii="Arial" w:hAnsi="Arial" w:cs="Arial"/>
          <w:sz w:val="24"/>
          <w:szCs w:val="24"/>
        </w:rPr>
        <w:t>zawarcia umowy z Powiatowym U</w:t>
      </w:r>
      <w:r w:rsidRPr="009A7FBA">
        <w:rPr>
          <w:rFonts w:ascii="Arial" w:hAnsi="Arial" w:cs="Arial"/>
          <w:sz w:val="24"/>
          <w:szCs w:val="24"/>
        </w:rPr>
        <w:t>rzęd</w:t>
      </w:r>
      <w:r w:rsidR="00234DB9" w:rsidRPr="009A7FBA">
        <w:rPr>
          <w:rFonts w:ascii="Arial" w:hAnsi="Arial" w:cs="Arial"/>
          <w:sz w:val="24"/>
          <w:szCs w:val="24"/>
        </w:rPr>
        <w:t>em</w:t>
      </w:r>
      <w:r w:rsidR="008E07DB" w:rsidRPr="009A7FBA">
        <w:rPr>
          <w:rFonts w:ascii="Arial" w:hAnsi="Arial" w:cs="Arial"/>
          <w:sz w:val="24"/>
          <w:szCs w:val="24"/>
        </w:rPr>
        <w:t xml:space="preserve"> </w:t>
      </w:r>
      <w:r w:rsidR="008C17F7" w:rsidRPr="009A7FBA">
        <w:rPr>
          <w:rFonts w:ascii="Arial" w:hAnsi="Arial" w:cs="Arial"/>
          <w:sz w:val="24"/>
          <w:szCs w:val="24"/>
        </w:rPr>
        <w:t>Pracy statusu osoby</w:t>
      </w:r>
      <w:r w:rsidR="009A7FBA">
        <w:rPr>
          <w:rFonts w:ascii="Arial" w:hAnsi="Arial" w:cs="Arial"/>
          <w:sz w:val="24"/>
          <w:szCs w:val="24"/>
        </w:rPr>
        <w:t xml:space="preserve"> </w:t>
      </w:r>
      <w:r w:rsidR="008C17F7" w:rsidRPr="009A7FBA">
        <w:rPr>
          <w:rFonts w:ascii="Arial" w:hAnsi="Arial" w:cs="Arial"/>
          <w:sz w:val="24"/>
          <w:szCs w:val="24"/>
        </w:rPr>
        <w:t>bezrobotnej/niepełnosprawnej zarejestrowanej jako poszukująca</w:t>
      </w:r>
      <w:r w:rsidR="008E07DB" w:rsidRPr="009A7FBA">
        <w:rPr>
          <w:rFonts w:ascii="Arial" w:hAnsi="Arial" w:cs="Arial"/>
          <w:sz w:val="24"/>
          <w:szCs w:val="24"/>
        </w:rPr>
        <w:t xml:space="preserve"> pracy</w:t>
      </w:r>
      <w:r w:rsidR="008C17F7" w:rsidRPr="009A7FBA">
        <w:rPr>
          <w:rFonts w:ascii="Arial" w:hAnsi="Arial" w:cs="Arial"/>
          <w:sz w:val="24"/>
          <w:szCs w:val="24"/>
        </w:rPr>
        <w:t xml:space="preserve"> niepozostająca w zatrudnieniu</w:t>
      </w:r>
      <w:r w:rsidRPr="009A7FBA">
        <w:rPr>
          <w:rFonts w:ascii="Arial" w:hAnsi="Arial" w:cs="Arial"/>
          <w:sz w:val="24"/>
          <w:szCs w:val="24"/>
        </w:rPr>
        <w:t>, a w przypadku realizacji programu ze środków Unii Europejskiej dodatkowo spełnienia wa</w:t>
      </w:r>
      <w:r w:rsidR="00865D80" w:rsidRPr="009A7FBA">
        <w:rPr>
          <w:rFonts w:ascii="Arial" w:hAnsi="Arial" w:cs="Arial"/>
          <w:sz w:val="24"/>
          <w:szCs w:val="24"/>
        </w:rPr>
        <w:t>runków uczestnictwa w projekcie</w:t>
      </w:r>
      <w:r w:rsidRPr="009A7FBA">
        <w:rPr>
          <w:rFonts w:ascii="Arial" w:hAnsi="Arial" w:cs="Arial"/>
          <w:sz w:val="24"/>
          <w:szCs w:val="24"/>
        </w:rPr>
        <w:t xml:space="preserve"> w dniu przystąpienia do projektu.</w:t>
      </w:r>
    </w:p>
    <w:p w14:paraId="469258C4" w14:textId="73BF5578" w:rsidR="009A7FBA" w:rsidRDefault="004F0E48" w:rsidP="009A7F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Środki Funduszu Pracy przyznane w ramach bonu na zasiedlenie, w wysokości określonej w umowie, nie wyższej jednak niż 200% przeciętnego wynagrodzenia za pracę, mogą być przeznaczone wyłącznie na pokrycie kosztów zamieszkania związanych z podjęciem zatrudnienia, innej pracy zarobkowej lub działalności gospodarczej, poza miejscem dotychczasowego miejsca zamieszkania</w:t>
      </w:r>
      <w:r w:rsidR="00945AB9" w:rsidRPr="009A7FBA">
        <w:rPr>
          <w:rFonts w:ascii="Arial" w:hAnsi="Arial" w:cs="Arial"/>
          <w:sz w:val="24"/>
          <w:szCs w:val="24"/>
        </w:rPr>
        <w:t xml:space="preserve">. </w:t>
      </w:r>
    </w:p>
    <w:p w14:paraId="21CC7A7E" w14:textId="77777777" w:rsidR="009A7FBA" w:rsidRDefault="004F0E48" w:rsidP="009A7F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Kwota pomocy finansowej w ramach bonu na z</w:t>
      </w:r>
      <w:r w:rsidR="009460B3" w:rsidRPr="009A7FBA">
        <w:rPr>
          <w:rFonts w:ascii="Arial" w:hAnsi="Arial" w:cs="Arial"/>
          <w:sz w:val="24"/>
          <w:szCs w:val="24"/>
        </w:rPr>
        <w:t xml:space="preserve">asiedlenie jest zwolniona </w:t>
      </w:r>
      <w:r w:rsidR="00F65569" w:rsidRPr="009A7FBA">
        <w:rPr>
          <w:rFonts w:ascii="Arial" w:hAnsi="Arial" w:cs="Arial"/>
          <w:sz w:val="24"/>
          <w:szCs w:val="24"/>
        </w:rPr>
        <w:br/>
      </w:r>
      <w:r w:rsidRPr="009A7FBA">
        <w:rPr>
          <w:rFonts w:ascii="Arial" w:hAnsi="Arial" w:cs="Arial"/>
          <w:sz w:val="24"/>
          <w:szCs w:val="24"/>
        </w:rPr>
        <w:t xml:space="preserve"> z podatku dochodowego od osób fizycznych.</w:t>
      </w:r>
    </w:p>
    <w:p w14:paraId="14A76AB8" w14:textId="1B172128" w:rsidR="009A7FBA" w:rsidRDefault="004F0E48" w:rsidP="009A7F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Środki finansowe są wypłacone niezwłocznie</w:t>
      </w:r>
      <w:r w:rsidR="00110336" w:rsidRPr="009A7FBA">
        <w:rPr>
          <w:rFonts w:ascii="Arial" w:hAnsi="Arial" w:cs="Arial"/>
          <w:sz w:val="24"/>
          <w:szCs w:val="24"/>
        </w:rPr>
        <w:t xml:space="preserve"> jednorazowo na wskazany </w:t>
      </w:r>
      <w:r w:rsidR="00110336" w:rsidRPr="009A7FBA">
        <w:rPr>
          <w:rFonts w:ascii="Arial" w:hAnsi="Arial" w:cs="Arial"/>
          <w:sz w:val="24"/>
          <w:szCs w:val="24"/>
        </w:rPr>
        <w:br/>
      </w:r>
      <w:r w:rsidRPr="009A7FBA">
        <w:rPr>
          <w:rFonts w:ascii="Arial" w:hAnsi="Arial" w:cs="Arial"/>
          <w:sz w:val="24"/>
          <w:szCs w:val="24"/>
        </w:rPr>
        <w:t>rachunek bankowy, któr</w:t>
      </w:r>
      <w:r w:rsidR="008C17F7" w:rsidRPr="009A7FBA">
        <w:rPr>
          <w:rFonts w:ascii="Arial" w:hAnsi="Arial" w:cs="Arial"/>
          <w:sz w:val="24"/>
          <w:szCs w:val="24"/>
        </w:rPr>
        <w:t>ego właścicielem jest wnioskodawca</w:t>
      </w:r>
      <w:r w:rsidRPr="009A7FBA">
        <w:rPr>
          <w:rFonts w:ascii="Arial" w:hAnsi="Arial" w:cs="Arial"/>
          <w:sz w:val="24"/>
          <w:szCs w:val="24"/>
        </w:rPr>
        <w:t xml:space="preserve">. </w:t>
      </w:r>
      <w:r w:rsidR="00086B6C" w:rsidRPr="009A7FBA">
        <w:rPr>
          <w:rFonts w:ascii="Arial" w:hAnsi="Arial" w:cs="Arial"/>
          <w:sz w:val="24"/>
          <w:szCs w:val="24"/>
        </w:rPr>
        <w:t xml:space="preserve">W uzasadnionych </w:t>
      </w:r>
      <w:r w:rsidR="00A01505" w:rsidRPr="009A7FBA">
        <w:rPr>
          <w:rFonts w:ascii="Arial" w:hAnsi="Arial" w:cs="Arial"/>
          <w:sz w:val="24"/>
          <w:szCs w:val="24"/>
        </w:rPr>
        <w:t>przypadkach wypłata może nastąpić później</w:t>
      </w:r>
      <w:r w:rsidR="00C87FF0">
        <w:rPr>
          <w:rFonts w:ascii="Arial" w:hAnsi="Arial" w:cs="Arial"/>
          <w:sz w:val="24"/>
          <w:szCs w:val="24"/>
        </w:rPr>
        <w:t>,</w:t>
      </w:r>
      <w:r w:rsidR="00A01505" w:rsidRPr="009A7FBA">
        <w:rPr>
          <w:rFonts w:ascii="Arial" w:hAnsi="Arial" w:cs="Arial"/>
          <w:sz w:val="24"/>
          <w:szCs w:val="24"/>
        </w:rPr>
        <w:t xml:space="preserve"> nie dłuż</w:t>
      </w:r>
      <w:r w:rsidR="00C87FF0">
        <w:rPr>
          <w:rFonts w:ascii="Arial" w:hAnsi="Arial" w:cs="Arial"/>
          <w:sz w:val="24"/>
          <w:szCs w:val="24"/>
        </w:rPr>
        <w:t xml:space="preserve">ej jednak jak w terminie </w:t>
      </w:r>
      <w:r w:rsidR="00C87FF0">
        <w:rPr>
          <w:rFonts w:ascii="Arial" w:hAnsi="Arial" w:cs="Arial"/>
          <w:sz w:val="24"/>
          <w:szCs w:val="24"/>
        </w:rPr>
        <w:br/>
      </w:r>
      <w:r w:rsidR="00086B6C" w:rsidRPr="009A7FBA">
        <w:rPr>
          <w:rFonts w:ascii="Arial" w:hAnsi="Arial" w:cs="Arial"/>
          <w:sz w:val="24"/>
          <w:szCs w:val="24"/>
        </w:rPr>
        <w:t>5 dni roboczych.</w:t>
      </w:r>
    </w:p>
    <w:p w14:paraId="1FE94F19" w14:textId="5D5749BF" w:rsidR="00A01505" w:rsidRDefault="00A01505" w:rsidP="009A7FBA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16A1293" w14:textId="77777777" w:rsidR="00C36867" w:rsidRDefault="00C36867" w:rsidP="009A7FBA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8B51501" w14:textId="77777777" w:rsidR="00C36867" w:rsidRPr="009A7FBA" w:rsidRDefault="00C36867" w:rsidP="009A7FBA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48C3D75" w14:textId="57C25BF5" w:rsidR="001B7040" w:rsidRPr="00186092" w:rsidRDefault="004F0E48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lastRenderedPageBreak/>
        <w:t>§ 4</w:t>
      </w:r>
    </w:p>
    <w:p w14:paraId="6A079045" w14:textId="07058011" w:rsidR="00110336" w:rsidRPr="00186092" w:rsidRDefault="00110336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Wyłączenia</w:t>
      </w:r>
    </w:p>
    <w:p w14:paraId="3F36A013" w14:textId="77777777" w:rsidR="001B7040" w:rsidRPr="00186092" w:rsidRDefault="001B7040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Bonu na zasiedlenie nie może otrzymać wnioskodawca, który:</w:t>
      </w:r>
    </w:p>
    <w:p w14:paraId="076BBA27" w14:textId="32B7C423" w:rsidR="00AA6855" w:rsidRPr="00186092" w:rsidRDefault="004F0E48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 </w:t>
      </w:r>
      <w:r w:rsidR="00E52A22" w:rsidRPr="00186092">
        <w:rPr>
          <w:rFonts w:ascii="Arial" w:hAnsi="Arial" w:cs="Arial"/>
          <w:sz w:val="24"/>
          <w:szCs w:val="24"/>
        </w:rPr>
        <w:t>w</w:t>
      </w:r>
      <w:r w:rsidR="00AA6855" w:rsidRPr="00186092">
        <w:rPr>
          <w:rFonts w:ascii="Arial" w:hAnsi="Arial" w:cs="Arial"/>
          <w:sz w:val="24"/>
          <w:szCs w:val="24"/>
        </w:rPr>
        <w:t xml:space="preserve"> okresi</w:t>
      </w:r>
      <w:r w:rsidR="00E423E5" w:rsidRPr="00186092">
        <w:rPr>
          <w:rFonts w:ascii="Arial" w:hAnsi="Arial" w:cs="Arial"/>
          <w:sz w:val="24"/>
          <w:szCs w:val="24"/>
        </w:rPr>
        <w:t>e 6 miesięcy przed dniem złożenia wniosku</w:t>
      </w:r>
      <w:r w:rsidR="0016780A" w:rsidRPr="00186092">
        <w:rPr>
          <w:rFonts w:ascii="Arial" w:hAnsi="Arial" w:cs="Arial"/>
          <w:sz w:val="24"/>
          <w:szCs w:val="24"/>
        </w:rPr>
        <w:t xml:space="preserve"> o bon na zasiedlenie posiadał</w:t>
      </w:r>
      <w:r w:rsidR="00AA6855" w:rsidRPr="00186092">
        <w:rPr>
          <w:rFonts w:ascii="Arial" w:hAnsi="Arial" w:cs="Arial"/>
          <w:sz w:val="24"/>
          <w:szCs w:val="24"/>
        </w:rPr>
        <w:t xml:space="preserve"> bądź p</w:t>
      </w:r>
      <w:r w:rsidRPr="00186092">
        <w:rPr>
          <w:rFonts w:ascii="Arial" w:hAnsi="Arial" w:cs="Arial"/>
          <w:sz w:val="24"/>
          <w:szCs w:val="24"/>
        </w:rPr>
        <w:t xml:space="preserve">osiada </w:t>
      </w:r>
      <w:r w:rsidR="001B7040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stałe lub czasowe zameldowanie</w:t>
      </w:r>
      <w:r w:rsidR="00C66CD6" w:rsidRPr="00186092">
        <w:rPr>
          <w:rFonts w:ascii="Arial" w:hAnsi="Arial" w:cs="Arial"/>
          <w:sz w:val="24"/>
          <w:szCs w:val="24"/>
        </w:rPr>
        <w:t xml:space="preserve"> bądź </w:t>
      </w:r>
      <w:r w:rsidR="00314916" w:rsidRPr="00186092">
        <w:rPr>
          <w:rFonts w:ascii="Arial" w:hAnsi="Arial" w:cs="Arial"/>
          <w:sz w:val="24"/>
          <w:szCs w:val="24"/>
        </w:rPr>
        <w:t>zamieszkiwał</w:t>
      </w:r>
      <w:r w:rsidRPr="00186092">
        <w:rPr>
          <w:rFonts w:ascii="Arial" w:hAnsi="Arial" w:cs="Arial"/>
          <w:sz w:val="24"/>
          <w:szCs w:val="24"/>
        </w:rPr>
        <w:t xml:space="preserve"> w miejscowości, w</w:t>
      </w:r>
      <w:r w:rsidR="00E423E5" w:rsidRPr="00186092">
        <w:rPr>
          <w:rFonts w:ascii="Arial" w:hAnsi="Arial" w:cs="Arial"/>
          <w:sz w:val="24"/>
          <w:szCs w:val="24"/>
        </w:rPr>
        <w:t xml:space="preserve"> której planuje </w:t>
      </w:r>
      <w:r w:rsidR="00EF52A9" w:rsidRPr="00186092">
        <w:rPr>
          <w:rFonts w:ascii="Arial" w:hAnsi="Arial" w:cs="Arial"/>
          <w:sz w:val="24"/>
          <w:szCs w:val="24"/>
        </w:rPr>
        <w:t>zamieszkać lub</w:t>
      </w:r>
      <w:r w:rsidRPr="00186092">
        <w:rPr>
          <w:rFonts w:ascii="Arial" w:hAnsi="Arial" w:cs="Arial"/>
          <w:sz w:val="24"/>
          <w:szCs w:val="24"/>
        </w:rPr>
        <w:t xml:space="preserve"> podjąć zatrudnienie, inną p</w:t>
      </w:r>
      <w:r w:rsidR="00C87FF0">
        <w:rPr>
          <w:rFonts w:ascii="Arial" w:hAnsi="Arial" w:cs="Arial"/>
          <w:sz w:val="24"/>
          <w:szCs w:val="24"/>
        </w:rPr>
        <w:t xml:space="preserve">racę zarobkową lub działalność </w:t>
      </w:r>
      <w:r w:rsidRPr="00186092">
        <w:rPr>
          <w:rFonts w:ascii="Arial" w:hAnsi="Arial" w:cs="Arial"/>
          <w:sz w:val="24"/>
          <w:szCs w:val="24"/>
        </w:rPr>
        <w:t>gospodarc</w:t>
      </w:r>
      <w:r w:rsidR="00F65569" w:rsidRPr="00186092">
        <w:rPr>
          <w:rFonts w:ascii="Arial" w:hAnsi="Arial" w:cs="Arial"/>
          <w:sz w:val="24"/>
          <w:szCs w:val="24"/>
        </w:rPr>
        <w:t xml:space="preserve">zą w </w:t>
      </w:r>
      <w:r w:rsidR="00110336" w:rsidRPr="00186092">
        <w:rPr>
          <w:rFonts w:ascii="Arial" w:hAnsi="Arial" w:cs="Arial"/>
          <w:sz w:val="24"/>
          <w:szCs w:val="24"/>
        </w:rPr>
        <w:t>ramach bonu na zasiedlenie,</w:t>
      </w:r>
    </w:p>
    <w:p w14:paraId="222D547C" w14:textId="00300758" w:rsidR="009B26FE" w:rsidRPr="00186092" w:rsidRDefault="00E52A22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F65569" w:rsidRPr="00186092">
        <w:rPr>
          <w:rFonts w:ascii="Arial" w:hAnsi="Arial" w:cs="Arial"/>
          <w:sz w:val="24"/>
          <w:szCs w:val="24"/>
        </w:rPr>
        <w:t>lan</w:t>
      </w:r>
      <w:r w:rsidR="00B66E76" w:rsidRPr="00186092">
        <w:rPr>
          <w:rFonts w:ascii="Arial" w:hAnsi="Arial" w:cs="Arial"/>
          <w:sz w:val="24"/>
          <w:szCs w:val="24"/>
        </w:rPr>
        <w:t>uje podjęcie zatrudnienia, innej</w:t>
      </w:r>
      <w:r w:rsidR="00F65569" w:rsidRPr="00186092">
        <w:rPr>
          <w:rFonts w:ascii="Arial" w:hAnsi="Arial" w:cs="Arial"/>
          <w:sz w:val="24"/>
          <w:szCs w:val="24"/>
        </w:rPr>
        <w:t xml:space="preserve"> p</w:t>
      </w:r>
      <w:r w:rsidR="0029573B" w:rsidRPr="00186092">
        <w:rPr>
          <w:rFonts w:ascii="Arial" w:hAnsi="Arial" w:cs="Arial"/>
          <w:sz w:val="24"/>
          <w:szCs w:val="24"/>
        </w:rPr>
        <w:t>racy zarobkowej lub działalność</w:t>
      </w:r>
      <w:r w:rsidR="00086B6C" w:rsidRPr="00186092">
        <w:rPr>
          <w:rFonts w:ascii="Arial" w:hAnsi="Arial" w:cs="Arial"/>
          <w:sz w:val="24"/>
          <w:szCs w:val="24"/>
        </w:rPr>
        <w:t xml:space="preserve"> gospodarczą </w:t>
      </w:r>
      <w:r w:rsidR="00F65569" w:rsidRPr="00186092">
        <w:rPr>
          <w:rFonts w:ascii="Arial" w:hAnsi="Arial" w:cs="Arial"/>
          <w:sz w:val="24"/>
          <w:szCs w:val="24"/>
        </w:rPr>
        <w:t>w miejscowości oddalonej od miejsca zamieszkania, czasowego bądź stałego miejsca zameldowania mniej niż 80 km lub czas dojazdu do tej miejscowości i powrotu do miejsca dotychczasowego zamieszkania środkami transportu zbiorowego nie przekracza łącznie</w:t>
      </w:r>
      <w:r w:rsidR="00110336" w:rsidRPr="00186092">
        <w:rPr>
          <w:rFonts w:ascii="Arial" w:hAnsi="Arial" w:cs="Arial"/>
          <w:sz w:val="24"/>
          <w:szCs w:val="24"/>
        </w:rPr>
        <w:t xml:space="preserve"> co najmniej 3 godzin dziennie,</w:t>
      </w:r>
    </w:p>
    <w:p w14:paraId="400EDD9B" w14:textId="3DE46C72" w:rsidR="00B875AE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B875AE" w:rsidRPr="00186092">
        <w:rPr>
          <w:rFonts w:ascii="Arial" w:hAnsi="Arial" w:cs="Arial"/>
          <w:sz w:val="24"/>
          <w:szCs w:val="24"/>
        </w:rPr>
        <w:t>lanuje zamieszkać i</w:t>
      </w:r>
      <w:r w:rsidR="00BF5D00" w:rsidRPr="00186092">
        <w:rPr>
          <w:rFonts w:ascii="Arial" w:hAnsi="Arial" w:cs="Arial"/>
          <w:sz w:val="24"/>
          <w:szCs w:val="24"/>
        </w:rPr>
        <w:t xml:space="preserve"> podjąć zatrudnienie, inną pracę</w:t>
      </w:r>
      <w:r w:rsidR="00B875AE" w:rsidRPr="00186092">
        <w:rPr>
          <w:rFonts w:ascii="Arial" w:hAnsi="Arial" w:cs="Arial"/>
          <w:sz w:val="24"/>
          <w:szCs w:val="24"/>
        </w:rPr>
        <w:t xml:space="preserve"> zarobkową lub działalność gospodarczą poza terytorium Rzeczypospo</w:t>
      </w:r>
      <w:r w:rsidR="00110336" w:rsidRPr="00186092">
        <w:rPr>
          <w:rFonts w:ascii="Arial" w:hAnsi="Arial" w:cs="Arial"/>
          <w:sz w:val="24"/>
          <w:szCs w:val="24"/>
        </w:rPr>
        <w:t>litej Polskiej,</w:t>
      </w:r>
    </w:p>
    <w:p w14:paraId="155864DE" w14:textId="4D965CB0" w:rsidR="00B875AE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B875AE" w:rsidRPr="00186092">
        <w:rPr>
          <w:rFonts w:ascii="Arial" w:hAnsi="Arial" w:cs="Arial"/>
          <w:sz w:val="24"/>
          <w:szCs w:val="24"/>
        </w:rPr>
        <w:t>lanuje nawiązanie stosunku służbowego w policji, pełnienie służby wojskowej kontraktowej, nadterminowej zasadniczej służby wojskowej, przygotowawczej, kandydackiej, okresowej służby wojskowej lub zasadniczej służby w obronie cywilnej i słu</w:t>
      </w:r>
      <w:r w:rsidR="00110336" w:rsidRPr="00186092">
        <w:rPr>
          <w:rFonts w:ascii="Arial" w:hAnsi="Arial" w:cs="Arial"/>
          <w:sz w:val="24"/>
          <w:szCs w:val="24"/>
        </w:rPr>
        <w:t>żby z</w:t>
      </w:r>
      <w:r w:rsidR="0029573B" w:rsidRPr="00186092">
        <w:rPr>
          <w:rFonts w:ascii="Arial" w:hAnsi="Arial" w:cs="Arial"/>
          <w:sz w:val="24"/>
          <w:szCs w:val="24"/>
        </w:rPr>
        <w:t>a</w:t>
      </w:r>
      <w:r w:rsidR="00110336" w:rsidRPr="00186092">
        <w:rPr>
          <w:rFonts w:ascii="Arial" w:hAnsi="Arial" w:cs="Arial"/>
          <w:sz w:val="24"/>
          <w:szCs w:val="24"/>
        </w:rPr>
        <w:t>stępczej,</w:t>
      </w:r>
    </w:p>
    <w:p w14:paraId="7B225F27" w14:textId="306A6EF3" w:rsidR="00B875AE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</w:t>
      </w:r>
      <w:r w:rsidR="00B875AE" w:rsidRPr="00186092">
        <w:rPr>
          <w:rFonts w:ascii="Arial" w:hAnsi="Arial" w:cs="Arial"/>
          <w:sz w:val="24"/>
          <w:szCs w:val="24"/>
        </w:rPr>
        <w:t>awiesił dotychczasową działalność gospodarczą i zamierza</w:t>
      </w:r>
      <w:r w:rsidR="00C87FF0">
        <w:rPr>
          <w:rFonts w:ascii="Arial" w:hAnsi="Arial" w:cs="Arial"/>
          <w:sz w:val="24"/>
          <w:szCs w:val="24"/>
        </w:rPr>
        <w:t xml:space="preserve"> ją odwiesić,</w:t>
      </w:r>
    </w:p>
    <w:p w14:paraId="70A95872" w14:textId="008B113F" w:rsidR="00B875AE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B875AE" w:rsidRPr="00186092">
        <w:rPr>
          <w:rFonts w:ascii="Arial" w:hAnsi="Arial" w:cs="Arial"/>
          <w:sz w:val="24"/>
          <w:szCs w:val="24"/>
        </w:rPr>
        <w:t>lanuje zatrudnienie w ramach umowy stypendialn</w:t>
      </w:r>
      <w:r w:rsidR="00BF5D00" w:rsidRPr="00186092">
        <w:rPr>
          <w:rFonts w:ascii="Arial" w:hAnsi="Arial" w:cs="Arial"/>
          <w:sz w:val="24"/>
          <w:szCs w:val="24"/>
        </w:rPr>
        <w:t>ej zawartej z klubem,</w:t>
      </w:r>
      <w:r w:rsidR="009A7FBA">
        <w:rPr>
          <w:rFonts w:ascii="Arial" w:hAnsi="Arial" w:cs="Arial"/>
          <w:sz w:val="24"/>
          <w:szCs w:val="24"/>
        </w:rPr>
        <w:t xml:space="preserve"> </w:t>
      </w:r>
      <w:r w:rsidR="00BF5D00" w:rsidRPr="00186092">
        <w:rPr>
          <w:rFonts w:ascii="Arial" w:hAnsi="Arial" w:cs="Arial"/>
          <w:sz w:val="24"/>
          <w:szCs w:val="24"/>
        </w:rPr>
        <w:t>sportowym,</w:t>
      </w:r>
    </w:p>
    <w:p w14:paraId="2BB3023B" w14:textId="6F8BF8BB" w:rsidR="006311B4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B875AE" w:rsidRPr="00186092">
        <w:rPr>
          <w:rFonts w:ascii="Arial" w:hAnsi="Arial" w:cs="Arial"/>
          <w:sz w:val="24"/>
          <w:szCs w:val="24"/>
        </w:rPr>
        <w:t xml:space="preserve">lanuje odbycie praktyki jako aplikant komorniczy, w ramach której aplikant nabywa prawo </w:t>
      </w:r>
      <w:r w:rsidR="00110336" w:rsidRPr="00186092">
        <w:rPr>
          <w:rFonts w:ascii="Arial" w:hAnsi="Arial" w:cs="Arial"/>
          <w:sz w:val="24"/>
          <w:szCs w:val="24"/>
        </w:rPr>
        <w:t>do wykonywania zawodu komornika</w:t>
      </w:r>
      <w:r w:rsidR="00BF5D00" w:rsidRPr="00186092">
        <w:rPr>
          <w:rFonts w:ascii="Arial" w:hAnsi="Arial" w:cs="Arial"/>
          <w:sz w:val="24"/>
          <w:szCs w:val="24"/>
        </w:rPr>
        <w:t>,</w:t>
      </w:r>
    </w:p>
    <w:p w14:paraId="7F863B61" w14:textId="02EC35B1" w:rsidR="00AA6855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6311B4" w:rsidRPr="00186092">
        <w:rPr>
          <w:rFonts w:ascii="Arial" w:hAnsi="Arial" w:cs="Arial"/>
          <w:sz w:val="24"/>
          <w:szCs w:val="24"/>
        </w:rPr>
        <w:t>lanuje kształcenie w KSAP(Krajowa S</w:t>
      </w:r>
      <w:r w:rsidR="00BF5D00" w:rsidRPr="00186092">
        <w:rPr>
          <w:rFonts w:ascii="Arial" w:hAnsi="Arial" w:cs="Arial"/>
          <w:sz w:val="24"/>
          <w:szCs w:val="24"/>
        </w:rPr>
        <w:t>zkoła Administracji Publicznej),</w:t>
      </w:r>
    </w:p>
    <w:p w14:paraId="1B8DE46C" w14:textId="01BC7566" w:rsidR="00110336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6311B4" w:rsidRPr="00186092">
        <w:rPr>
          <w:rFonts w:ascii="Arial" w:hAnsi="Arial" w:cs="Arial"/>
          <w:sz w:val="24"/>
          <w:szCs w:val="24"/>
        </w:rPr>
        <w:t>lanuje nawiązanie stosunku służbowego jako funkcjonariusz służby więziennej pow</w:t>
      </w:r>
      <w:r w:rsidR="00110336" w:rsidRPr="00186092">
        <w:rPr>
          <w:rFonts w:ascii="Arial" w:hAnsi="Arial" w:cs="Arial"/>
          <w:sz w:val="24"/>
          <w:szCs w:val="24"/>
        </w:rPr>
        <w:t>stałego na podstawie mianowania,</w:t>
      </w:r>
    </w:p>
    <w:p w14:paraId="2D80BAC2" w14:textId="64467083" w:rsidR="004F0E48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5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6311B4" w:rsidRPr="00186092">
        <w:rPr>
          <w:rFonts w:ascii="Arial" w:hAnsi="Arial" w:cs="Arial"/>
          <w:sz w:val="24"/>
          <w:szCs w:val="24"/>
        </w:rPr>
        <w:t>lanuje nawiązanie stosunku służbowego w służbach mundurowych takich jak: Straż Graniczna, Państwowa Straż Pożarna, Służba Ochrony Państwa, Służba Wywiadu Wojskowego, Służ</w:t>
      </w:r>
      <w:r w:rsidR="00110336" w:rsidRPr="00186092">
        <w:rPr>
          <w:rFonts w:ascii="Arial" w:hAnsi="Arial" w:cs="Arial"/>
          <w:sz w:val="24"/>
          <w:szCs w:val="24"/>
        </w:rPr>
        <w:t>ba Kontrwywiadu Wojskowego</w:t>
      </w:r>
      <w:r w:rsidR="00BF5D00" w:rsidRPr="00186092">
        <w:rPr>
          <w:rFonts w:ascii="Arial" w:hAnsi="Arial" w:cs="Arial"/>
          <w:sz w:val="24"/>
          <w:szCs w:val="24"/>
        </w:rPr>
        <w:t>,</w:t>
      </w:r>
      <w:r w:rsidR="00110336" w:rsidRPr="00186092">
        <w:rPr>
          <w:rFonts w:ascii="Arial" w:hAnsi="Arial" w:cs="Arial"/>
          <w:sz w:val="24"/>
          <w:szCs w:val="24"/>
        </w:rPr>
        <w:t xml:space="preserve"> </w:t>
      </w:r>
    </w:p>
    <w:p w14:paraId="3E896ECE" w14:textId="1C07C9B1" w:rsidR="004D46DC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6311B4" w:rsidRPr="00186092">
        <w:rPr>
          <w:rFonts w:ascii="Arial" w:hAnsi="Arial" w:cs="Arial"/>
          <w:sz w:val="24"/>
          <w:szCs w:val="24"/>
        </w:rPr>
        <w:t>lanuje podjęcie zatrudnienia lub innej pracy zarobkow</w:t>
      </w:r>
      <w:r w:rsidR="00086B6C" w:rsidRPr="00186092">
        <w:rPr>
          <w:rFonts w:ascii="Arial" w:hAnsi="Arial" w:cs="Arial"/>
          <w:sz w:val="24"/>
          <w:szCs w:val="24"/>
        </w:rPr>
        <w:t xml:space="preserve">ej u pracodawcy/ zleceniodawcy, </w:t>
      </w:r>
      <w:r w:rsidR="006311B4" w:rsidRPr="00186092">
        <w:rPr>
          <w:rFonts w:ascii="Arial" w:hAnsi="Arial" w:cs="Arial"/>
          <w:sz w:val="24"/>
          <w:szCs w:val="24"/>
        </w:rPr>
        <w:t>u którego był zatrudniony lub na rzecz którego świadczył usługi bezpośrednio</w:t>
      </w:r>
      <w:r w:rsidR="00055E30" w:rsidRPr="00186092">
        <w:rPr>
          <w:rFonts w:ascii="Arial" w:hAnsi="Arial" w:cs="Arial"/>
          <w:sz w:val="24"/>
          <w:szCs w:val="24"/>
        </w:rPr>
        <w:t xml:space="preserve"> bądź w okresie 6 miesięcy przed dniem złożeni</w:t>
      </w:r>
      <w:r w:rsidR="002743CA" w:rsidRPr="00186092">
        <w:rPr>
          <w:rFonts w:ascii="Arial" w:hAnsi="Arial" w:cs="Arial"/>
          <w:sz w:val="24"/>
          <w:szCs w:val="24"/>
        </w:rPr>
        <w:t>a wniosku,</w:t>
      </w:r>
    </w:p>
    <w:p w14:paraId="396CB5DE" w14:textId="0909CED1" w:rsidR="004F0E48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j</w:t>
      </w:r>
      <w:r w:rsidR="004F0E48" w:rsidRPr="00186092">
        <w:rPr>
          <w:rFonts w:ascii="Arial" w:hAnsi="Arial" w:cs="Arial"/>
          <w:sz w:val="24"/>
          <w:szCs w:val="24"/>
        </w:rPr>
        <w:t>ednocześnie ubiega się w tutejszym Urzędzie o środki na rozpoc</w:t>
      </w:r>
      <w:r w:rsidR="0026036D" w:rsidRPr="00186092">
        <w:rPr>
          <w:rFonts w:ascii="Arial" w:hAnsi="Arial" w:cs="Arial"/>
          <w:sz w:val="24"/>
          <w:szCs w:val="24"/>
        </w:rPr>
        <w:t>zęcie działalności gospodarczej,</w:t>
      </w:r>
    </w:p>
    <w:p w14:paraId="1A89E81B" w14:textId="46EF2EED" w:rsidR="0026036D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</w:t>
      </w:r>
      <w:r w:rsidR="00086B6C" w:rsidRPr="00186092">
        <w:rPr>
          <w:rFonts w:ascii="Arial" w:hAnsi="Arial" w:cs="Arial"/>
          <w:sz w:val="24"/>
          <w:szCs w:val="24"/>
        </w:rPr>
        <w:t xml:space="preserve">lanuje </w:t>
      </w:r>
      <w:r w:rsidR="00CA3605" w:rsidRPr="00186092">
        <w:rPr>
          <w:rFonts w:ascii="Arial" w:hAnsi="Arial" w:cs="Arial"/>
          <w:sz w:val="24"/>
          <w:szCs w:val="24"/>
        </w:rPr>
        <w:t>otwarcie działalności gospodarczej i skorzystanie z możliwości opłacania składek na ubezpieczenia społeczne na preferencyjnych warunkach tj. od zadeklarowanej przez siebie kwoty, niższej jednak niż 30 % minimalnego wyna</w:t>
      </w:r>
      <w:r w:rsidR="00B66E76" w:rsidRPr="00186092">
        <w:rPr>
          <w:rFonts w:ascii="Arial" w:hAnsi="Arial" w:cs="Arial"/>
          <w:sz w:val="24"/>
          <w:szCs w:val="24"/>
        </w:rPr>
        <w:t>grodzenia za pracę lub zwolniony</w:t>
      </w:r>
      <w:r w:rsidR="00CA3605" w:rsidRPr="00186092">
        <w:rPr>
          <w:rFonts w:ascii="Arial" w:hAnsi="Arial" w:cs="Arial"/>
          <w:sz w:val="24"/>
          <w:szCs w:val="24"/>
        </w:rPr>
        <w:t xml:space="preserve"> z obowiązku podle</w:t>
      </w:r>
      <w:r w:rsidR="0026036D" w:rsidRPr="00186092">
        <w:rPr>
          <w:rFonts w:ascii="Arial" w:hAnsi="Arial" w:cs="Arial"/>
          <w:sz w:val="24"/>
          <w:szCs w:val="24"/>
        </w:rPr>
        <w:t>gania ubezpieczeniom społecznym,</w:t>
      </w:r>
    </w:p>
    <w:p w14:paraId="2EF8E072" w14:textId="1BA46697" w:rsidR="00F14D8E" w:rsidRPr="00186092" w:rsidRDefault="00BF5D00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 </w:t>
      </w:r>
      <w:r w:rsidR="00E26627" w:rsidRPr="00186092">
        <w:rPr>
          <w:rFonts w:ascii="Arial" w:hAnsi="Arial" w:cs="Arial"/>
          <w:sz w:val="24"/>
          <w:szCs w:val="24"/>
        </w:rPr>
        <w:t>nie</w:t>
      </w:r>
      <w:r w:rsidR="004F0E48" w:rsidRPr="00186092">
        <w:rPr>
          <w:rFonts w:ascii="Arial" w:hAnsi="Arial" w:cs="Arial"/>
          <w:sz w:val="24"/>
          <w:szCs w:val="24"/>
        </w:rPr>
        <w:t xml:space="preserve"> dopuszcza się przyznania bonu na zasiedlenie w związku zatrudnieniem,</w:t>
      </w:r>
      <w:r w:rsidR="00C87FF0">
        <w:rPr>
          <w:rFonts w:ascii="Arial" w:hAnsi="Arial" w:cs="Arial"/>
          <w:sz w:val="24"/>
          <w:szCs w:val="24"/>
        </w:rPr>
        <w:t xml:space="preserve"> podjęciem </w:t>
      </w:r>
      <w:r w:rsidR="004F0E48" w:rsidRPr="00186092">
        <w:rPr>
          <w:rFonts w:ascii="Arial" w:hAnsi="Arial" w:cs="Arial"/>
          <w:sz w:val="24"/>
          <w:szCs w:val="24"/>
        </w:rPr>
        <w:t>innej pracy zarobkowej lub prowadzeniem</w:t>
      </w:r>
      <w:r w:rsidRPr="00186092">
        <w:rPr>
          <w:rFonts w:ascii="Arial" w:hAnsi="Arial" w:cs="Arial"/>
          <w:sz w:val="24"/>
          <w:szCs w:val="24"/>
        </w:rPr>
        <w:t xml:space="preserve"> działalności, które ze względu</w:t>
      </w:r>
      <w:r w:rsidR="0004026F" w:rsidRPr="00186092">
        <w:rPr>
          <w:rFonts w:ascii="Arial" w:hAnsi="Arial" w:cs="Arial"/>
          <w:sz w:val="24"/>
          <w:szCs w:val="24"/>
        </w:rPr>
        <w:t xml:space="preserve"> </w:t>
      </w:r>
      <w:r w:rsidR="004F0E48" w:rsidRPr="00186092">
        <w:rPr>
          <w:rFonts w:ascii="Arial" w:hAnsi="Arial" w:cs="Arial"/>
          <w:sz w:val="24"/>
          <w:szCs w:val="24"/>
        </w:rPr>
        <w:t>na charakter świadczonej pracy wymagałaby zmiany miejsca zamieszkania na terenie kraju tj. poza miejscem zamieszkania wskaza</w:t>
      </w:r>
      <w:r w:rsidR="00E71CF3">
        <w:rPr>
          <w:rFonts w:ascii="Arial" w:hAnsi="Arial" w:cs="Arial"/>
          <w:sz w:val="24"/>
          <w:szCs w:val="24"/>
        </w:rPr>
        <w:t xml:space="preserve">nym we wniosku  o przyznanie </w:t>
      </w:r>
      <w:r w:rsidR="0026036D" w:rsidRPr="00186092">
        <w:rPr>
          <w:rFonts w:ascii="Arial" w:hAnsi="Arial" w:cs="Arial"/>
          <w:sz w:val="24"/>
          <w:szCs w:val="24"/>
        </w:rPr>
        <w:t>bonu,</w:t>
      </w:r>
    </w:p>
    <w:p w14:paraId="1CC7485D" w14:textId="22F6E584" w:rsidR="00F07331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lastRenderedPageBreak/>
        <w:t>p</w:t>
      </w:r>
      <w:r w:rsidR="00BF5D00" w:rsidRPr="00186092">
        <w:rPr>
          <w:rFonts w:ascii="Arial" w:hAnsi="Arial" w:cs="Arial"/>
          <w:sz w:val="24"/>
          <w:szCs w:val="24"/>
        </w:rPr>
        <w:t>lanuje podjęcie zatrudnienia lub innej pracy zarobkowej u pracodawcy/zleceniodawcy</w:t>
      </w:r>
      <w:r w:rsidR="006C32CD" w:rsidRPr="00186092">
        <w:rPr>
          <w:rFonts w:ascii="Arial" w:hAnsi="Arial" w:cs="Arial"/>
          <w:sz w:val="24"/>
          <w:szCs w:val="24"/>
        </w:rPr>
        <w:t>,</w:t>
      </w:r>
      <w:r w:rsidR="00DE661C" w:rsidRPr="00186092">
        <w:rPr>
          <w:rFonts w:ascii="Arial" w:hAnsi="Arial" w:cs="Arial"/>
          <w:sz w:val="24"/>
          <w:szCs w:val="24"/>
        </w:rPr>
        <w:t xml:space="preserve"> gdzie główna </w:t>
      </w:r>
      <w:r w:rsidR="00481156" w:rsidRPr="00186092">
        <w:rPr>
          <w:rFonts w:ascii="Arial" w:hAnsi="Arial" w:cs="Arial"/>
          <w:sz w:val="24"/>
          <w:szCs w:val="24"/>
        </w:rPr>
        <w:t>siedziba firm</w:t>
      </w:r>
      <w:r w:rsidR="00DE661C" w:rsidRPr="00186092">
        <w:rPr>
          <w:rFonts w:ascii="Arial" w:hAnsi="Arial" w:cs="Arial"/>
          <w:sz w:val="24"/>
          <w:szCs w:val="24"/>
        </w:rPr>
        <w:t>y oraz</w:t>
      </w:r>
      <w:r w:rsidR="006D5E95" w:rsidRPr="00186092">
        <w:rPr>
          <w:rFonts w:ascii="Arial" w:hAnsi="Arial" w:cs="Arial"/>
          <w:sz w:val="24"/>
          <w:szCs w:val="24"/>
        </w:rPr>
        <w:t xml:space="preserve"> dodatkowe </w:t>
      </w:r>
      <w:r w:rsidR="00DE661C" w:rsidRPr="00186092">
        <w:rPr>
          <w:rFonts w:ascii="Arial" w:hAnsi="Arial" w:cs="Arial"/>
          <w:sz w:val="24"/>
          <w:szCs w:val="24"/>
        </w:rPr>
        <w:t>miejsce wykonywania działalności</w:t>
      </w:r>
      <w:r w:rsidR="006D5E95" w:rsidRPr="00186092">
        <w:rPr>
          <w:rFonts w:ascii="Arial" w:hAnsi="Arial" w:cs="Arial"/>
          <w:sz w:val="24"/>
          <w:szCs w:val="24"/>
        </w:rPr>
        <w:t xml:space="preserve"> gospodarczej</w:t>
      </w:r>
      <w:r w:rsidR="00481156" w:rsidRPr="00186092">
        <w:rPr>
          <w:rFonts w:ascii="Arial" w:hAnsi="Arial" w:cs="Arial"/>
          <w:sz w:val="24"/>
          <w:szCs w:val="24"/>
        </w:rPr>
        <w:t xml:space="preserve"> jest odd</w:t>
      </w:r>
      <w:r w:rsidR="00A4663A" w:rsidRPr="00186092">
        <w:rPr>
          <w:rFonts w:ascii="Arial" w:hAnsi="Arial" w:cs="Arial"/>
          <w:sz w:val="24"/>
          <w:szCs w:val="24"/>
        </w:rPr>
        <w:t>alone od mie</w:t>
      </w:r>
      <w:r w:rsidR="00E71CF3">
        <w:rPr>
          <w:rFonts w:ascii="Arial" w:hAnsi="Arial" w:cs="Arial"/>
          <w:sz w:val="24"/>
          <w:szCs w:val="24"/>
        </w:rPr>
        <w:t xml:space="preserve">jsca zamieszkania wnioskodawcy </w:t>
      </w:r>
      <w:r w:rsidR="00A4663A" w:rsidRPr="00186092">
        <w:rPr>
          <w:rFonts w:ascii="Arial" w:hAnsi="Arial" w:cs="Arial"/>
          <w:sz w:val="24"/>
          <w:szCs w:val="24"/>
        </w:rPr>
        <w:t xml:space="preserve">w odległości mniej niż </w:t>
      </w:r>
      <w:r w:rsidR="0026036D" w:rsidRPr="00186092">
        <w:rPr>
          <w:rFonts w:ascii="Arial" w:hAnsi="Arial" w:cs="Arial"/>
          <w:sz w:val="24"/>
          <w:szCs w:val="24"/>
        </w:rPr>
        <w:t>80 km,</w:t>
      </w:r>
    </w:p>
    <w:p w14:paraId="3D1618B4" w14:textId="706BB6FE" w:rsidR="00086B6C" w:rsidRPr="00186092" w:rsidRDefault="00E26627" w:rsidP="00186092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k</w:t>
      </w:r>
      <w:r w:rsidR="00BF5D00" w:rsidRPr="00186092">
        <w:rPr>
          <w:rFonts w:ascii="Arial" w:hAnsi="Arial" w:cs="Arial"/>
          <w:sz w:val="24"/>
          <w:szCs w:val="24"/>
        </w:rPr>
        <w:t>orzystał</w:t>
      </w:r>
      <w:r w:rsidR="008C17F7" w:rsidRPr="00186092">
        <w:rPr>
          <w:rFonts w:ascii="Arial" w:hAnsi="Arial" w:cs="Arial"/>
          <w:sz w:val="24"/>
          <w:szCs w:val="24"/>
        </w:rPr>
        <w:t xml:space="preserve"> z </w:t>
      </w:r>
      <w:r w:rsidR="00C87FF0">
        <w:rPr>
          <w:rFonts w:ascii="Arial" w:hAnsi="Arial" w:cs="Arial"/>
          <w:sz w:val="24"/>
          <w:szCs w:val="24"/>
        </w:rPr>
        <w:t>tej formy wsparcia w okresie ostatnich 3 lat.</w:t>
      </w:r>
    </w:p>
    <w:p w14:paraId="755CF5F0" w14:textId="77777777" w:rsidR="00086B6C" w:rsidRPr="00186092" w:rsidRDefault="004F0E48" w:rsidP="00186092">
      <w:pPr>
        <w:spacing w:line="276" w:lineRule="auto"/>
        <w:ind w:left="-142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§ 5</w:t>
      </w:r>
    </w:p>
    <w:p w14:paraId="0EC1C3D2" w14:textId="700BC221" w:rsidR="0026036D" w:rsidRPr="00186092" w:rsidRDefault="00086B6C" w:rsidP="00186092">
      <w:pPr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Procedury przyznawania bonu na zasiedlenie </w:t>
      </w:r>
    </w:p>
    <w:p w14:paraId="3A8204CA" w14:textId="7D95F2D5" w:rsidR="00055E30" w:rsidRPr="00186092" w:rsidRDefault="00055E30" w:rsidP="00186092">
      <w:pPr>
        <w:pStyle w:val="Akapitzlist"/>
        <w:numPr>
          <w:ilvl w:val="0"/>
          <w:numId w:val="8"/>
        </w:numPr>
        <w:spacing w:after="0" w:line="276" w:lineRule="auto"/>
        <w:ind w:left="284" w:hanging="357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Bon na zasiedlenie może otrzymać osoba bezrobotna</w:t>
      </w:r>
      <w:r w:rsidR="00360B66" w:rsidRPr="00186092">
        <w:rPr>
          <w:rFonts w:ascii="Arial" w:hAnsi="Arial" w:cs="Arial"/>
          <w:sz w:val="24"/>
          <w:szCs w:val="24"/>
        </w:rPr>
        <w:t xml:space="preserve"> albo niepełnosprawna </w:t>
      </w:r>
      <w:r w:rsidR="00C87FF0">
        <w:rPr>
          <w:rFonts w:ascii="Arial" w:hAnsi="Arial" w:cs="Arial"/>
          <w:sz w:val="24"/>
          <w:szCs w:val="24"/>
        </w:rPr>
        <w:t xml:space="preserve">zrejestrowana </w:t>
      </w:r>
      <w:r w:rsidR="00360B66" w:rsidRPr="00186092">
        <w:rPr>
          <w:rFonts w:ascii="Arial" w:hAnsi="Arial" w:cs="Arial"/>
          <w:sz w:val="24"/>
          <w:szCs w:val="24"/>
        </w:rPr>
        <w:t xml:space="preserve">jako </w:t>
      </w:r>
      <w:r w:rsidR="0026036D" w:rsidRPr="00186092">
        <w:rPr>
          <w:rFonts w:ascii="Arial" w:hAnsi="Arial" w:cs="Arial"/>
          <w:sz w:val="24"/>
          <w:szCs w:val="24"/>
        </w:rPr>
        <w:t>poszukująca pracy</w:t>
      </w:r>
      <w:r w:rsidR="00360B66" w:rsidRPr="00186092">
        <w:rPr>
          <w:rFonts w:ascii="Arial" w:hAnsi="Arial" w:cs="Arial"/>
          <w:sz w:val="24"/>
          <w:szCs w:val="24"/>
        </w:rPr>
        <w:t xml:space="preserve"> niepozostająca w zatrudnieniu zarejestrowana </w:t>
      </w:r>
      <w:r w:rsidRPr="00186092">
        <w:rPr>
          <w:rFonts w:ascii="Arial" w:hAnsi="Arial" w:cs="Arial"/>
          <w:sz w:val="24"/>
          <w:szCs w:val="24"/>
        </w:rPr>
        <w:t>w Powiatowym Urzędzie Pracy w Szydłowcu, która:</w:t>
      </w:r>
    </w:p>
    <w:p w14:paraId="28FE8763" w14:textId="77777777" w:rsidR="00055E30" w:rsidRPr="00186092" w:rsidRDefault="00055E30" w:rsidP="00186092">
      <w:pPr>
        <w:pStyle w:val="Akapitzlist"/>
        <w:numPr>
          <w:ilvl w:val="0"/>
          <w:numId w:val="9"/>
        </w:numPr>
        <w:spacing w:after="0" w:line="276" w:lineRule="auto"/>
        <w:ind w:left="709" w:hanging="357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nie ukończyła 30 roku życia</w:t>
      </w:r>
      <w:r w:rsidR="00147373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 xml:space="preserve">(na dzień </w:t>
      </w:r>
      <w:r w:rsidR="00B66E76" w:rsidRPr="00186092">
        <w:rPr>
          <w:rFonts w:ascii="Arial" w:hAnsi="Arial" w:cs="Arial"/>
          <w:sz w:val="24"/>
          <w:szCs w:val="24"/>
        </w:rPr>
        <w:t>otrzymania bonu na zasiedlenie),</w:t>
      </w:r>
    </w:p>
    <w:p w14:paraId="479C97D0" w14:textId="26DF9686" w:rsidR="00CE3BA5" w:rsidRPr="00186092" w:rsidRDefault="00055E30" w:rsidP="00186092">
      <w:pPr>
        <w:pStyle w:val="Akapitzlist"/>
        <w:numPr>
          <w:ilvl w:val="0"/>
          <w:numId w:val="9"/>
        </w:numPr>
        <w:spacing w:after="0" w:line="276" w:lineRule="auto"/>
        <w:ind w:left="709" w:hanging="357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posiada status osoby bezrobotnej</w:t>
      </w:r>
      <w:r w:rsidR="00A4663A" w:rsidRPr="00186092">
        <w:rPr>
          <w:rFonts w:ascii="Arial" w:hAnsi="Arial" w:cs="Arial"/>
          <w:sz w:val="24"/>
          <w:szCs w:val="24"/>
        </w:rPr>
        <w:t xml:space="preserve"> albo osoby niepełnosprawnej poszukującej</w:t>
      </w:r>
      <w:r w:rsidR="0026036D" w:rsidRPr="00186092">
        <w:rPr>
          <w:rFonts w:ascii="Arial" w:hAnsi="Arial" w:cs="Arial"/>
          <w:sz w:val="24"/>
          <w:szCs w:val="24"/>
        </w:rPr>
        <w:t xml:space="preserve"> pracy</w:t>
      </w:r>
      <w:r w:rsidR="00A4663A" w:rsidRPr="00186092">
        <w:rPr>
          <w:rFonts w:ascii="Arial" w:hAnsi="Arial" w:cs="Arial"/>
          <w:sz w:val="24"/>
          <w:szCs w:val="24"/>
        </w:rPr>
        <w:t xml:space="preserve"> niepozostającej</w:t>
      </w:r>
      <w:r w:rsidR="00360B66" w:rsidRPr="00186092">
        <w:rPr>
          <w:rFonts w:ascii="Arial" w:hAnsi="Arial" w:cs="Arial"/>
          <w:sz w:val="24"/>
          <w:szCs w:val="24"/>
        </w:rPr>
        <w:t xml:space="preserve"> w zatrudnieniu </w:t>
      </w:r>
      <w:r w:rsidRPr="00186092">
        <w:rPr>
          <w:rFonts w:ascii="Arial" w:hAnsi="Arial" w:cs="Arial"/>
          <w:sz w:val="24"/>
          <w:szCs w:val="24"/>
        </w:rPr>
        <w:t>(na dzień o</w:t>
      </w:r>
      <w:r w:rsidR="0026036D" w:rsidRPr="00186092">
        <w:rPr>
          <w:rFonts w:ascii="Arial" w:hAnsi="Arial" w:cs="Arial"/>
          <w:sz w:val="24"/>
          <w:szCs w:val="24"/>
        </w:rPr>
        <w:t>trzymania bonu na zasiedlenie),</w:t>
      </w:r>
      <w:r w:rsidR="00147373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a w przypadku finansowania programu ze środków Unii Europejskiej w ramach Europejskiego Fundusz</w:t>
      </w:r>
      <w:r w:rsidR="00704212" w:rsidRPr="00186092">
        <w:rPr>
          <w:rFonts w:ascii="Arial" w:hAnsi="Arial" w:cs="Arial"/>
          <w:sz w:val="24"/>
          <w:szCs w:val="24"/>
        </w:rPr>
        <w:t>u Społecznego, spełnia dodatkowo</w:t>
      </w:r>
      <w:r w:rsidRPr="00186092">
        <w:rPr>
          <w:rFonts w:ascii="Arial" w:hAnsi="Arial" w:cs="Arial"/>
          <w:sz w:val="24"/>
          <w:szCs w:val="24"/>
        </w:rPr>
        <w:t xml:space="preserve"> warunki</w:t>
      </w:r>
      <w:r w:rsidR="002E44BD" w:rsidRPr="00186092">
        <w:rPr>
          <w:rFonts w:ascii="Arial" w:hAnsi="Arial" w:cs="Arial"/>
          <w:sz w:val="24"/>
          <w:szCs w:val="24"/>
        </w:rPr>
        <w:t xml:space="preserve"> uczestnictwa w projekcie (</w:t>
      </w:r>
      <w:r w:rsidR="00CE3BA5" w:rsidRPr="00186092">
        <w:rPr>
          <w:rFonts w:ascii="Arial" w:hAnsi="Arial" w:cs="Arial"/>
          <w:sz w:val="24"/>
          <w:szCs w:val="24"/>
        </w:rPr>
        <w:t>na d</w:t>
      </w:r>
      <w:r w:rsidR="000A4995" w:rsidRPr="00186092">
        <w:rPr>
          <w:rFonts w:ascii="Arial" w:hAnsi="Arial" w:cs="Arial"/>
          <w:sz w:val="24"/>
          <w:szCs w:val="24"/>
        </w:rPr>
        <w:t xml:space="preserve">zień przystąpienia </w:t>
      </w:r>
      <w:r w:rsidR="00B66E76" w:rsidRPr="00186092">
        <w:rPr>
          <w:rFonts w:ascii="Arial" w:hAnsi="Arial" w:cs="Arial"/>
          <w:sz w:val="24"/>
          <w:szCs w:val="24"/>
        </w:rPr>
        <w:t>do projektu),</w:t>
      </w:r>
    </w:p>
    <w:p w14:paraId="5D78DEE7" w14:textId="77777777" w:rsidR="00CE3BA5" w:rsidRPr="00186092" w:rsidRDefault="00CE3BA5" w:rsidP="00186092">
      <w:pPr>
        <w:pStyle w:val="Akapitzlist"/>
        <w:numPr>
          <w:ilvl w:val="0"/>
          <w:numId w:val="9"/>
        </w:numPr>
        <w:spacing w:after="0" w:line="276" w:lineRule="auto"/>
        <w:ind w:left="709" w:hanging="357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złożyła kompletny wniosek o przyznanie bonu na zasiedlenie.</w:t>
      </w:r>
    </w:p>
    <w:p w14:paraId="010C23AE" w14:textId="6E0103BC" w:rsidR="00360B66" w:rsidRPr="00186092" w:rsidRDefault="00360B66" w:rsidP="00186092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Osoba bezrobotna albo niepełnosprawna </w:t>
      </w:r>
      <w:r w:rsidR="008D5C1A" w:rsidRPr="00186092">
        <w:rPr>
          <w:rFonts w:ascii="Arial" w:hAnsi="Arial" w:cs="Arial"/>
          <w:sz w:val="24"/>
          <w:szCs w:val="24"/>
        </w:rPr>
        <w:t>zarejestr</w:t>
      </w:r>
      <w:r w:rsidRPr="00186092">
        <w:rPr>
          <w:rFonts w:ascii="Arial" w:hAnsi="Arial" w:cs="Arial"/>
          <w:sz w:val="24"/>
          <w:szCs w:val="24"/>
        </w:rPr>
        <w:t>owana jako poszukująca pracy niepozostająca w zatrudnieniu  ubiegająca się o przyznanie bonu na zasiedlenie składa</w:t>
      </w:r>
      <w:r w:rsidR="003B4662" w:rsidRPr="00186092">
        <w:rPr>
          <w:rFonts w:ascii="Arial" w:hAnsi="Arial" w:cs="Arial"/>
          <w:sz w:val="24"/>
          <w:szCs w:val="24"/>
        </w:rPr>
        <w:t xml:space="preserve"> </w:t>
      </w:r>
      <w:r w:rsidR="003B4662" w:rsidRPr="00186092">
        <w:rPr>
          <w:rFonts w:ascii="Arial" w:hAnsi="Arial" w:cs="Arial"/>
          <w:b/>
          <w:sz w:val="24"/>
          <w:szCs w:val="24"/>
        </w:rPr>
        <w:t>(</w:t>
      </w:r>
      <w:r w:rsidR="00A537C5" w:rsidRPr="00186092">
        <w:rPr>
          <w:rFonts w:ascii="Arial" w:hAnsi="Arial" w:cs="Arial"/>
          <w:b/>
          <w:sz w:val="24"/>
          <w:szCs w:val="24"/>
        </w:rPr>
        <w:t xml:space="preserve">nie później niż w terminie 5 dni roboczych przed dniem podjęcia zatrudnienia innej pracy zarobkowej lub działalności gospodarczej </w:t>
      </w:r>
      <w:r w:rsidR="003B4662" w:rsidRPr="00186092">
        <w:rPr>
          <w:rFonts w:ascii="Arial" w:hAnsi="Arial" w:cs="Arial"/>
          <w:b/>
          <w:sz w:val="24"/>
          <w:szCs w:val="24"/>
        </w:rPr>
        <w:t>)</w:t>
      </w:r>
      <w:r w:rsidRPr="00186092">
        <w:rPr>
          <w:rFonts w:ascii="Arial" w:hAnsi="Arial" w:cs="Arial"/>
          <w:sz w:val="24"/>
          <w:szCs w:val="24"/>
        </w:rPr>
        <w:t xml:space="preserve"> wniosek w kancelarii Urzędu</w:t>
      </w:r>
      <w:r w:rsidR="003B4662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wraz z wymaganymi załącznikami</w:t>
      </w:r>
      <w:r w:rsidRPr="00186092">
        <w:rPr>
          <w:rFonts w:ascii="Arial" w:hAnsi="Arial" w:cs="Arial"/>
          <w:b/>
          <w:sz w:val="24"/>
          <w:szCs w:val="24"/>
        </w:rPr>
        <w:t>:</w:t>
      </w:r>
    </w:p>
    <w:p w14:paraId="49C182EE" w14:textId="5F894E3F" w:rsidR="00360B66" w:rsidRPr="00186092" w:rsidRDefault="00360B66" w:rsidP="00186092">
      <w:pPr>
        <w:pStyle w:val="Akapitzlist"/>
        <w:numPr>
          <w:ilvl w:val="0"/>
          <w:numId w:val="13"/>
        </w:numPr>
        <w:spacing w:after="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osoba, która zamierza podjąć zatrudnienie, inną pracę zarobkową  do wniosku</w:t>
      </w:r>
      <w:r w:rsidR="000A4995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o przyznanie bonu na zasiedlenie zobowiązana jest dołączyć oświadczenie pracodawcy o zamiarze zatrudnienia, powierzenia innej pracy zarobkowej osobie bezrobotnej/poszukującej pracy</w:t>
      </w:r>
      <w:r w:rsidR="00147373" w:rsidRPr="00186092">
        <w:rPr>
          <w:rFonts w:ascii="Arial" w:hAnsi="Arial" w:cs="Arial"/>
          <w:sz w:val="24"/>
          <w:szCs w:val="24"/>
        </w:rPr>
        <w:t xml:space="preserve"> (załącznik nr 1 do wniosku),</w:t>
      </w:r>
    </w:p>
    <w:p w14:paraId="4500B330" w14:textId="463FF110" w:rsidR="00943644" w:rsidRPr="00186092" w:rsidRDefault="00360B66" w:rsidP="00186092">
      <w:pPr>
        <w:pStyle w:val="Akapitzlist"/>
        <w:numPr>
          <w:ilvl w:val="0"/>
          <w:numId w:val="13"/>
        </w:numPr>
        <w:spacing w:after="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osoba, która zamierza rozpocząć działalność gospodarczą do wniosku dołącza oświadczenie o zamiarze podjęcia działalności gospodarczej(z</w:t>
      </w:r>
      <w:r w:rsidR="000A4995" w:rsidRPr="00186092">
        <w:rPr>
          <w:rFonts w:ascii="Arial" w:hAnsi="Arial" w:cs="Arial"/>
          <w:sz w:val="24"/>
          <w:szCs w:val="24"/>
        </w:rPr>
        <w:t xml:space="preserve">ałącznik nr 2 </w:t>
      </w:r>
      <w:r w:rsidRPr="00186092">
        <w:rPr>
          <w:rFonts w:ascii="Arial" w:hAnsi="Arial" w:cs="Arial"/>
          <w:sz w:val="24"/>
          <w:szCs w:val="24"/>
        </w:rPr>
        <w:t>do wniosku).</w:t>
      </w:r>
    </w:p>
    <w:p w14:paraId="37F9454C" w14:textId="1DBD0A83" w:rsidR="00A537C5" w:rsidRPr="00186092" w:rsidRDefault="008D5C1A" w:rsidP="00186092">
      <w:pPr>
        <w:spacing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Dopuszcza się przesyłanie wniosku za pośrednictwem operatora pocztowego w rozumieniu przepisów o prawie pocztowym lub w postaci elektronicznej na elektroni</w:t>
      </w:r>
      <w:r w:rsidR="005D18F3" w:rsidRPr="00186092">
        <w:rPr>
          <w:rFonts w:ascii="Arial" w:hAnsi="Arial" w:cs="Arial"/>
          <w:sz w:val="24"/>
          <w:szCs w:val="24"/>
        </w:rPr>
        <w:t>czna skrzynkę podawczą urzędu (</w:t>
      </w:r>
      <w:r w:rsidRPr="00186092">
        <w:rPr>
          <w:rFonts w:ascii="Arial" w:hAnsi="Arial" w:cs="Arial"/>
          <w:sz w:val="24"/>
          <w:szCs w:val="24"/>
        </w:rPr>
        <w:t>dokument musi być opatrz</w:t>
      </w:r>
      <w:r w:rsidR="002743CA" w:rsidRPr="00186092">
        <w:rPr>
          <w:rFonts w:ascii="Arial" w:hAnsi="Arial" w:cs="Arial"/>
          <w:sz w:val="24"/>
          <w:szCs w:val="24"/>
        </w:rPr>
        <w:t>o</w:t>
      </w:r>
      <w:r w:rsidRPr="00186092">
        <w:rPr>
          <w:rFonts w:ascii="Arial" w:hAnsi="Arial" w:cs="Arial"/>
          <w:sz w:val="24"/>
          <w:szCs w:val="24"/>
        </w:rPr>
        <w:t>ny podpisem elektronicznym lub pro</w:t>
      </w:r>
      <w:r w:rsidR="00147373" w:rsidRPr="00186092">
        <w:rPr>
          <w:rFonts w:ascii="Arial" w:hAnsi="Arial" w:cs="Arial"/>
          <w:sz w:val="24"/>
          <w:szCs w:val="24"/>
        </w:rPr>
        <w:t>filem zaufanym</w:t>
      </w:r>
      <w:r w:rsidR="002743CA" w:rsidRPr="00186092">
        <w:rPr>
          <w:rFonts w:ascii="Arial" w:hAnsi="Arial" w:cs="Arial"/>
          <w:sz w:val="24"/>
          <w:szCs w:val="24"/>
        </w:rPr>
        <w:t xml:space="preserve"> </w:t>
      </w:r>
      <w:r w:rsidR="00027B1B" w:rsidRPr="00186092">
        <w:rPr>
          <w:rFonts w:ascii="Arial" w:hAnsi="Arial" w:cs="Arial"/>
          <w:sz w:val="24"/>
          <w:szCs w:val="24"/>
        </w:rPr>
        <w:t>(</w:t>
      </w:r>
      <w:proofErr w:type="spellStart"/>
      <w:r w:rsidR="00027B1B" w:rsidRPr="00186092">
        <w:rPr>
          <w:rFonts w:ascii="Arial" w:hAnsi="Arial" w:cs="Arial"/>
          <w:sz w:val="24"/>
          <w:szCs w:val="24"/>
        </w:rPr>
        <w:t>ePUAP</w:t>
      </w:r>
      <w:proofErr w:type="spellEnd"/>
      <w:r w:rsidR="00147373" w:rsidRPr="00186092">
        <w:rPr>
          <w:rFonts w:ascii="Arial" w:hAnsi="Arial" w:cs="Arial"/>
          <w:sz w:val="24"/>
          <w:szCs w:val="24"/>
        </w:rPr>
        <w:t>).</w:t>
      </w:r>
      <w:r w:rsidR="00360B66" w:rsidRPr="00186092">
        <w:rPr>
          <w:rFonts w:ascii="Arial" w:hAnsi="Arial" w:cs="Arial"/>
          <w:sz w:val="24"/>
          <w:szCs w:val="24"/>
        </w:rPr>
        <w:t xml:space="preserve"> </w:t>
      </w:r>
    </w:p>
    <w:p w14:paraId="76EDE88F" w14:textId="77777777" w:rsidR="003B4662" w:rsidRPr="00186092" w:rsidRDefault="008D5C1A" w:rsidP="00186092">
      <w:pPr>
        <w:pStyle w:val="Akapitzlist"/>
        <w:numPr>
          <w:ilvl w:val="0"/>
          <w:numId w:val="8"/>
        </w:numPr>
        <w:spacing w:after="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Wniosek</w:t>
      </w:r>
      <w:r w:rsidR="00ED5221" w:rsidRPr="00186092">
        <w:rPr>
          <w:rFonts w:ascii="Arial" w:hAnsi="Arial" w:cs="Arial"/>
          <w:sz w:val="24"/>
          <w:szCs w:val="24"/>
        </w:rPr>
        <w:t xml:space="preserve"> powinien być</w:t>
      </w:r>
      <w:r w:rsidR="003B4662" w:rsidRPr="00186092">
        <w:rPr>
          <w:rFonts w:ascii="Arial" w:hAnsi="Arial" w:cs="Arial"/>
          <w:sz w:val="24"/>
          <w:szCs w:val="24"/>
        </w:rPr>
        <w:t>:</w:t>
      </w:r>
    </w:p>
    <w:p w14:paraId="1FFFAB4A" w14:textId="77777777" w:rsidR="003B4662" w:rsidRPr="00186092" w:rsidRDefault="003B4662" w:rsidP="0018609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kompletny i zawier</w:t>
      </w:r>
      <w:r w:rsidR="0029573B" w:rsidRPr="00186092">
        <w:rPr>
          <w:rFonts w:ascii="Arial" w:hAnsi="Arial" w:cs="Arial"/>
          <w:sz w:val="24"/>
          <w:szCs w:val="24"/>
        </w:rPr>
        <w:t>a</w:t>
      </w:r>
      <w:r w:rsidRPr="00186092">
        <w:rPr>
          <w:rFonts w:ascii="Arial" w:hAnsi="Arial" w:cs="Arial"/>
          <w:sz w:val="24"/>
          <w:szCs w:val="24"/>
        </w:rPr>
        <w:t>ć odpowiedni załącznik,</w:t>
      </w:r>
    </w:p>
    <w:p w14:paraId="73522216" w14:textId="4C52C647" w:rsidR="009B26FE" w:rsidRPr="005F1C34" w:rsidRDefault="003B4662" w:rsidP="005F1C3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wypełniony czytelnie i prawidłowo,</w:t>
      </w:r>
    </w:p>
    <w:p w14:paraId="30F2A8BE" w14:textId="72214226" w:rsidR="008D5C1A" w:rsidRPr="00186092" w:rsidRDefault="003B4662" w:rsidP="0018609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zaopiniowany</w:t>
      </w:r>
      <w:r w:rsidR="008D5C1A" w:rsidRPr="00186092">
        <w:rPr>
          <w:rFonts w:ascii="Arial" w:hAnsi="Arial" w:cs="Arial"/>
          <w:sz w:val="24"/>
          <w:szCs w:val="24"/>
        </w:rPr>
        <w:t xml:space="preserve"> przez doradcę klienta na podstawie</w:t>
      </w:r>
      <w:r w:rsidR="00FA5E4A" w:rsidRPr="00186092">
        <w:rPr>
          <w:rFonts w:ascii="Arial" w:hAnsi="Arial" w:cs="Arial"/>
          <w:sz w:val="24"/>
          <w:szCs w:val="24"/>
        </w:rPr>
        <w:t xml:space="preserve"> Indywidualnego Planu D</w:t>
      </w:r>
      <w:r w:rsidRPr="00186092">
        <w:rPr>
          <w:rFonts w:ascii="Arial" w:hAnsi="Arial" w:cs="Arial"/>
          <w:sz w:val="24"/>
          <w:szCs w:val="24"/>
        </w:rPr>
        <w:t>ziałania</w:t>
      </w:r>
    </w:p>
    <w:p w14:paraId="68405983" w14:textId="5EC9019D" w:rsidR="00360B66" w:rsidRPr="00186092" w:rsidRDefault="00A4663A" w:rsidP="00186092">
      <w:pPr>
        <w:pStyle w:val="Akapitzlist"/>
        <w:numPr>
          <w:ilvl w:val="0"/>
          <w:numId w:val="8"/>
        </w:numPr>
        <w:spacing w:after="0"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</w:t>
      </w:r>
      <w:r w:rsidR="00E26627" w:rsidRPr="00186092">
        <w:rPr>
          <w:rFonts w:ascii="Arial" w:hAnsi="Arial" w:cs="Arial"/>
          <w:sz w:val="24"/>
          <w:szCs w:val="24"/>
        </w:rPr>
        <w:t xml:space="preserve">niosek niekompletny </w:t>
      </w:r>
      <w:r w:rsidR="003B4662" w:rsidRPr="00186092">
        <w:rPr>
          <w:rFonts w:ascii="Arial" w:hAnsi="Arial" w:cs="Arial"/>
          <w:sz w:val="24"/>
          <w:szCs w:val="24"/>
        </w:rPr>
        <w:t>lub wypełniony nieczytelnie nie podlega rozpatrzeniu. Nieuzupełnienie wniosku w termin</w:t>
      </w:r>
      <w:r w:rsidR="00E125C4" w:rsidRPr="00186092">
        <w:rPr>
          <w:rFonts w:ascii="Arial" w:hAnsi="Arial" w:cs="Arial"/>
          <w:sz w:val="24"/>
          <w:szCs w:val="24"/>
        </w:rPr>
        <w:t>ie wyznaczonym przez Powiatowy U</w:t>
      </w:r>
      <w:r w:rsidR="000A4995" w:rsidRPr="00186092">
        <w:rPr>
          <w:rFonts w:ascii="Arial" w:hAnsi="Arial" w:cs="Arial"/>
          <w:sz w:val="24"/>
          <w:szCs w:val="24"/>
        </w:rPr>
        <w:t xml:space="preserve">rząd  Pracy </w:t>
      </w:r>
      <w:r w:rsidR="003B4662" w:rsidRPr="00186092">
        <w:rPr>
          <w:rFonts w:ascii="Arial" w:hAnsi="Arial" w:cs="Arial"/>
          <w:sz w:val="24"/>
          <w:szCs w:val="24"/>
        </w:rPr>
        <w:t>w Szydłowcu będzie oznaczało jednoznaczną rezygnację z ubiegania się o przyznanie bonu na zasiedlenie</w:t>
      </w:r>
      <w:r w:rsidRPr="00186092">
        <w:rPr>
          <w:rFonts w:ascii="Arial" w:hAnsi="Arial" w:cs="Arial"/>
          <w:sz w:val="24"/>
          <w:szCs w:val="24"/>
        </w:rPr>
        <w:t>.</w:t>
      </w:r>
    </w:p>
    <w:p w14:paraId="6884C230" w14:textId="77777777" w:rsidR="009A7FBA" w:rsidRPr="009A7FBA" w:rsidRDefault="00E125C4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lastRenderedPageBreak/>
        <w:t xml:space="preserve">Przez datę złożenia wniosku rozumie się datę jego wpływu do Urzędu. Wzór </w:t>
      </w:r>
      <w:r w:rsidRPr="00186092">
        <w:rPr>
          <w:rFonts w:ascii="Arial" w:hAnsi="Arial" w:cs="Arial"/>
          <w:sz w:val="24"/>
          <w:szCs w:val="24"/>
        </w:rPr>
        <w:br/>
        <w:t xml:space="preserve"> wniosku można pobrać ze strony</w:t>
      </w:r>
      <w:r w:rsidRPr="009A7FB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9A7FBA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http://szydlowiec.praca.gov.pl/</w:t>
        </w:r>
      </w:hyperlink>
      <w:r w:rsidRPr="009A7F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451E08A1" w14:textId="77777777" w:rsidR="009A7FBA" w:rsidRDefault="009B7259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Wniosek o przyznanie bonu na zasiedlenie może</w:t>
      </w:r>
      <w:r w:rsidR="00704212" w:rsidRPr="009A7FBA">
        <w:rPr>
          <w:rFonts w:ascii="Arial" w:hAnsi="Arial" w:cs="Arial"/>
          <w:sz w:val="24"/>
          <w:szCs w:val="24"/>
        </w:rPr>
        <w:t xml:space="preserve"> być rozpatrzony pozytywnie </w:t>
      </w:r>
      <w:r w:rsidR="00E125C4" w:rsidRPr="009A7FBA">
        <w:rPr>
          <w:rFonts w:ascii="Arial" w:hAnsi="Arial" w:cs="Arial"/>
          <w:sz w:val="24"/>
          <w:szCs w:val="24"/>
        </w:rPr>
        <w:t>po spełnieniu przez osobę bezrobotną albo niepełnosprawną zarejestrowaną jako poszukująca pracy niepozostająca w zatrudnieniu warunków określonych w niniejszym Regulaminie oraz</w:t>
      </w:r>
      <w:r w:rsidR="00234DB9" w:rsidRPr="009A7FBA">
        <w:rPr>
          <w:rFonts w:ascii="Arial" w:hAnsi="Arial" w:cs="Arial"/>
          <w:sz w:val="24"/>
          <w:szCs w:val="24"/>
        </w:rPr>
        <w:t xml:space="preserve"> jeżeli</w:t>
      </w:r>
      <w:r w:rsidR="00E125C4" w:rsidRPr="009A7FBA">
        <w:rPr>
          <w:rFonts w:ascii="Arial" w:hAnsi="Arial" w:cs="Arial"/>
          <w:sz w:val="24"/>
          <w:szCs w:val="24"/>
        </w:rPr>
        <w:t xml:space="preserve"> Urząd dysponuje środkami na jego sfinansowanie.</w:t>
      </w:r>
    </w:p>
    <w:p w14:paraId="6A381637" w14:textId="77777777" w:rsidR="009A7FBA" w:rsidRDefault="00E125C4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Realizacja prawidłowo wypełnionych wniosków następuje według kolejności wpływu do Urzędu.</w:t>
      </w:r>
      <w:r w:rsidR="00704212" w:rsidRPr="009A7FBA">
        <w:rPr>
          <w:rFonts w:ascii="Arial" w:hAnsi="Arial" w:cs="Arial"/>
          <w:sz w:val="24"/>
          <w:szCs w:val="24"/>
        </w:rPr>
        <w:t xml:space="preserve"> </w:t>
      </w:r>
    </w:p>
    <w:p w14:paraId="4C04C851" w14:textId="77777777" w:rsidR="009A7FBA" w:rsidRDefault="00AC7AD5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O sposobie rozpatr</w:t>
      </w:r>
      <w:r w:rsidR="00E125C4" w:rsidRPr="009A7FBA">
        <w:rPr>
          <w:rFonts w:ascii="Arial" w:hAnsi="Arial" w:cs="Arial"/>
          <w:sz w:val="24"/>
          <w:szCs w:val="24"/>
        </w:rPr>
        <w:t>zenia wniosku Urząd powiadamia W</w:t>
      </w:r>
      <w:r w:rsidRPr="009A7FBA">
        <w:rPr>
          <w:rFonts w:ascii="Arial" w:hAnsi="Arial" w:cs="Arial"/>
          <w:sz w:val="24"/>
          <w:szCs w:val="24"/>
        </w:rPr>
        <w:t>nioskodawcę</w:t>
      </w:r>
      <w:r w:rsidR="00E71CF3" w:rsidRPr="009A7FBA">
        <w:rPr>
          <w:rFonts w:ascii="Arial" w:hAnsi="Arial" w:cs="Arial"/>
          <w:sz w:val="24"/>
          <w:szCs w:val="24"/>
        </w:rPr>
        <w:t xml:space="preserve"> w formie </w:t>
      </w:r>
      <w:r w:rsidR="00E125C4" w:rsidRPr="009A7FBA">
        <w:rPr>
          <w:rFonts w:ascii="Arial" w:hAnsi="Arial" w:cs="Arial"/>
          <w:sz w:val="24"/>
          <w:szCs w:val="24"/>
        </w:rPr>
        <w:t>pisemnej,</w:t>
      </w:r>
      <w:r w:rsidRPr="009A7FBA">
        <w:rPr>
          <w:rFonts w:ascii="Arial" w:hAnsi="Arial" w:cs="Arial"/>
          <w:sz w:val="24"/>
          <w:szCs w:val="24"/>
        </w:rPr>
        <w:t xml:space="preserve"> w terminie 30 d</w:t>
      </w:r>
      <w:r w:rsidR="009B7259" w:rsidRPr="009A7FBA">
        <w:rPr>
          <w:rFonts w:ascii="Arial" w:hAnsi="Arial" w:cs="Arial"/>
          <w:sz w:val="24"/>
          <w:szCs w:val="24"/>
        </w:rPr>
        <w:t xml:space="preserve">ni od daty </w:t>
      </w:r>
      <w:r w:rsidR="00E125C4" w:rsidRPr="009A7FBA">
        <w:rPr>
          <w:rFonts w:ascii="Arial" w:hAnsi="Arial" w:cs="Arial"/>
          <w:sz w:val="24"/>
          <w:szCs w:val="24"/>
        </w:rPr>
        <w:t xml:space="preserve"> złożenia </w:t>
      </w:r>
      <w:r w:rsidR="009B7259" w:rsidRPr="009A7FBA">
        <w:rPr>
          <w:rFonts w:ascii="Arial" w:hAnsi="Arial" w:cs="Arial"/>
          <w:sz w:val="24"/>
          <w:szCs w:val="24"/>
        </w:rPr>
        <w:t>kompletnego wniosku.</w:t>
      </w:r>
      <w:r w:rsidR="00E125C4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Wnioskodawcy nie przysługuje prawo do odwołania od sposobu rozpatrzenia wniosku.</w:t>
      </w:r>
    </w:p>
    <w:p w14:paraId="069A5022" w14:textId="77777777" w:rsidR="009A7FBA" w:rsidRDefault="00E125C4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Pozytywna decyzja Dyrektora PUP o przyznaniu bonu skutkuje przystąpieniem do podpisania umowy w zakresie przyznania bonu na zasiedlenie.</w:t>
      </w:r>
    </w:p>
    <w:p w14:paraId="7DCB4D81" w14:textId="18EA3A74" w:rsidR="009A7FBA" w:rsidRDefault="009B7259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 xml:space="preserve"> Powiatowy U</w:t>
      </w:r>
      <w:r w:rsidR="00AC7AD5" w:rsidRPr="009A7FBA">
        <w:rPr>
          <w:rFonts w:ascii="Arial" w:hAnsi="Arial" w:cs="Arial"/>
          <w:sz w:val="24"/>
          <w:szCs w:val="24"/>
        </w:rPr>
        <w:t>rząd Pracy w Szydłowcu ustala z wnioskodawcą termin zawarcia umowy w sprawie realizacji bonu na zasiedlenie.</w:t>
      </w:r>
      <w:r w:rsidR="00CE2D25" w:rsidRPr="009A7FBA">
        <w:rPr>
          <w:rFonts w:ascii="Arial" w:hAnsi="Arial" w:cs="Arial"/>
          <w:sz w:val="24"/>
          <w:szCs w:val="24"/>
        </w:rPr>
        <w:t xml:space="preserve"> </w:t>
      </w:r>
      <w:r w:rsidR="00AC7AD5" w:rsidRPr="009A7FBA">
        <w:rPr>
          <w:rFonts w:ascii="Arial" w:hAnsi="Arial" w:cs="Arial"/>
          <w:sz w:val="24"/>
          <w:szCs w:val="24"/>
        </w:rPr>
        <w:t xml:space="preserve">Bon </w:t>
      </w:r>
      <w:r w:rsidR="00147373" w:rsidRPr="009A7FBA">
        <w:rPr>
          <w:rFonts w:ascii="Arial" w:hAnsi="Arial" w:cs="Arial"/>
          <w:sz w:val="24"/>
          <w:szCs w:val="24"/>
        </w:rPr>
        <w:t>na zasiedlenie zostaje wydany W</w:t>
      </w:r>
      <w:r w:rsidR="00AC7AD5" w:rsidRPr="009A7FBA">
        <w:rPr>
          <w:rFonts w:ascii="Arial" w:hAnsi="Arial" w:cs="Arial"/>
          <w:sz w:val="24"/>
          <w:szCs w:val="24"/>
        </w:rPr>
        <w:t>ni</w:t>
      </w:r>
      <w:r w:rsidR="000A4995" w:rsidRPr="009A7FBA">
        <w:rPr>
          <w:rFonts w:ascii="Arial" w:hAnsi="Arial" w:cs="Arial"/>
          <w:sz w:val="24"/>
          <w:szCs w:val="24"/>
        </w:rPr>
        <w:t xml:space="preserve">oskodawcy w dniu podpisania </w:t>
      </w:r>
      <w:r w:rsidR="009A7FBA" w:rsidRPr="009A7FBA">
        <w:rPr>
          <w:rFonts w:ascii="Arial" w:hAnsi="Arial" w:cs="Arial"/>
          <w:sz w:val="24"/>
          <w:szCs w:val="24"/>
        </w:rPr>
        <w:t>ww.</w:t>
      </w:r>
      <w:r w:rsidR="009A7FBA">
        <w:rPr>
          <w:rFonts w:ascii="Arial" w:hAnsi="Arial" w:cs="Arial"/>
          <w:sz w:val="24"/>
          <w:szCs w:val="24"/>
        </w:rPr>
        <w:t xml:space="preserve"> </w:t>
      </w:r>
      <w:r w:rsidR="00AC7AD5" w:rsidRPr="009A7FBA">
        <w:rPr>
          <w:rFonts w:ascii="Arial" w:hAnsi="Arial" w:cs="Arial"/>
          <w:sz w:val="24"/>
          <w:szCs w:val="24"/>
        </w:rPr>
        <w:t>umowy.</w:t>
      </w:r>
    </w:p>
    <w:p w14:paraId="0B7A596B" w14:textId="340D5038" w:rsidR="004713A7" w:rsidRPr="009A7FBA" w:rsidRDefault="00CE2D25" w:rsidP="009A7FBA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Zawarcie umowy w zakresie bonu na zasiedlenie i wydanie bonu na zasiedlenie ni</w:t>
      </w:r>
      <w:r w:rsidR="00F239BF" w:rsidRPr="009A7FBA">
        <w:rPr>
          <w:rFonts w:ascii="Arial" w:hAnsi="Arial" w:cs="Arial"/>
          <w:sz w:val="24"/>
          <w:szCs w:val="24"/>
        </w:rPr>
        <w:t>e jest możliwe w przypadku, gdy W</w:t>
      </w:r>
      <w:r w:rsidRPr="009A7FBA">
        <w:rPr>
          <w:rFonts w:ascii="Arial" w:hAnsi="Arial" w:cs="Arial"/>
          <w:sz w:val="24"/>
          <w:szCs w:val="24"/>
        </w:rPr>
        <w:t>nioskodawca po złożeniu wniosku stracił status osoby bezrobotnej</w:t>
      </w:r>
      <w:r w:rsidR="00A00F53" w:rsidRPr="009A7FBA">
        <w:rPr>
          <w:rFonts w:ascii="Arial" w:hAnsi="Arial" w:cs="Arial"/>
          <w:sz w:val="24"/>
          <w:szCs w:val="24"/>
        </w:rPr>
        <w:t>/</w:t>
      </w:r>
      <w:r w:rsidR="00F239BF" w:rsidRPr="009A7FBA">
        <w:rPr>
          <w:rFonts w:ascii="Arial" w:hAnsi="Arial" w:cs="Arial"/>
          <w:sz w:val="24"/>
          <w:szCs w:val="24"/>
        </w:rPr>
        <w:t>osoby niepełnosprawnej zarejestrowanej jako poszukująca niepozostająca w zatrudnieniu</w:t>
      </w:r>
      <w:r w:rsidR="000A4995" w:rsidRPr="009A7FBA">
        <w:rPr>
          <w:rFonts w:ascii="Arial" w:hAnsi="Arial" w:cs="Arial"/>
          <w:sz w:val="24"/>
          <w:szCs w:val="24"/>
        </w:rPr>
        <w:t>.</w:t>
      </w:r>
    </w:p>
    <w:p w14:paraId="6E7E18EB" w14:textId="691FFEAE" w:rsidR="00CE2D25" w:rsidRPr="00186092" w:rsidRDefault="00CE2D25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§</w:t>
      </w:r>
      <w:r w:rsidR="009B26FE" w:rsidRPr="00186092">
        <w:rPr>
          <w:rFonts w:ascii="Arial" w:hAnsi="Arial" w:cs="Arial"/>
          <w:b/>
          <w:sz w:val="24"/>
          <w:szCs w:val="24"/>
        </w:rPr>
        <w:t xml:space="preserve"> 6</w:t>
      </w:r>
    </w:p>
    <w:p w14:paraId="653064A5" w14:textId="071281E4" w:rsidR="009B7259" w:rsidRPr="00186092" w:rsidRDefault="000A4995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Warunki umowy</w:t>
      </w:r>
    </w:p>
    <w:p w14:paraId="0C920BE6" w14:textId="77777777" w:rsidR="0026036D" w:rsidRPr="00186092" w:rsidRDefault="00A4663A" w:rsidP="00186092">
      <w:pPr>
        <w:pStyle w:val="Akapitzlist"/>
        <w:numPr>
          <w:ilvl w:val="0"/>
          <w:numId w:val="10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Umowa o przyznaniu</w:t>
      </w:r>
      <w:r w:rsidR="00CE2D25" w:rsidRPr="00186092">
        <w:rPr>
          <w:rFonts w:ascii="Arial" w:hAnsi="Arial" w:cs="Arial"/>
          <w:sz w:val="24"/>
          <w:szCs w:val="24"/>
        </w:rPr>
        <w:t xml:space="preserve"> bonu na zasiedlenie zawiera w szczególności:</w:t>
      </w:r>
    </w:p>
    <w:p w14:paraId="634D9034" w14:textId="054C3D6A" w:rsidR="0068631A" w:rsidRPr="00186092" w:rsidRDefault="00CE2D25" w:rsidP="00186092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wysokość pomocy finansowej przyznan</w:t>
      </w:r>
      <w:r w:rsidR="00F239BF" w:rsidRPr="00186092">
        <w:rPr>
          <w:rFonts w:ascii="Arial" w:hAnsi="Arial" w:cs="Arial"/>
          <w:sz w:val="24"/>
          <w:szCs w:val="24"/>
        </w:rPr>
        <w:t>ej w formie bonu na zasiedlenie,</w:t>
      </w:r>
    </w:p>
    <w:p w14:paraId="31A2043E" w14:textId="77777777" w:rsidR="00CE2D25" w:rsidRPr="00186092" w:rsidRDefault="00F239BF" w:rsidP="00186092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termin</w:t>
      </w:r>
      <w:r w:rsidR="0029573B" w:rsidRPr="00186092">
        <w:rPr>
          <w:rFonts w:ascii="Arial" w:hAnsi="Arial" w:cs="Arial"/>
          <w:sz w:val="24"/>
          <w:szCs w:val="24"/>
        </w:rPr>
        <w:t xml:space="preserve"> i</w:t>
      </w:r>
      <w:r w:rsidRPr="00186092">
        <w:rPr>
          <w:rFonts w:ascii="Arial" w:hAnsi="Arial" w:cs="Arial"/>
          <w:sz w:val="24"/>
          <w:szCs w:val="24"/>
        </w:rPr>
        <w:t xml:space="preserve"> sposób wypłaty środków,</w:t>
      </w:r>
    </w:p>
    <w:p w14:paraId="2F8980D6" w14:textId="1E8D5D40" w:rsidR="00CE2D25" w:rsidRPr="00186092" w:rsidRDefault="00CE2D25" w:rsidP="00186092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zobowiązanie osoby bezrobotnej</w:t>
      </w:r>
      <w:r w:rsidR="00F239BF" w:rsidRPr="00186092">
        <w:rPr>
          <w:rFonts w:ascii="Arial" w:hAnsi="Arial" w:cs="Arial"/>
          <w:sz w:val="24"/>
          <w:szCs w:val="24"/>
        </w:rPr>
        <w:t xml:space="preserve"> albo niepełnosprawnej zarejestrowanej jako poszukująca pracy niepozostająca w zatrudnieni</w:t>
      </w:r>
      <w:r w:rsidR="00A00F53" w:rsidRPr="00186092">
        <w:rPr>
          <w:rFonts w:ascii="Arial" w:hAnsi="Arial" w:cs="Arial"/>
          <w:sz w:val="24"/>
          <w:szCs w:val="24"/>
        </w:rPr>
        <w:t>u</w:t>
      </w:r>
      <w:r w:rsidR="00F239BF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 xml:space="preserve"> w zakresie terminów i rodzaju dokumentów</w:t>
      </w:r>
      <w:r w:rsidR="00A00F53" w:rsidRPr="00186092">
        <w:rPr>
          <w:rFonts w:ascii="Arial" w:hAnsi="Arial" w:cs="Arial"/>
          <w:sz w:val="24"/>
          <w:szCs w:val="24"/>
        </w:rPr>
        <w:t xml:space="preserve"> składanych</w:t>
      </w:r>
      <w:r w:rsidR="00F239BF" w:rsidRPr="00186092">
        <w:rPr>
          <w:rFonts w:ascii="Arial" w:hAnsi="Arial" w:cs="Arial"/>
          <w:sz w:val="24"/>
          <w:szCs w:val="24"/>
        </w:rPr>
        <w:t xml:space="preserve"> </w:t>
      </w:r>
      <w:r w:rsidR="00A00F53" w:rsidRPr="00186092">
        <w:rPr>
          <w:rFonts w:ascii="Arial" w:hAnsi="Arial" w:cs="Arial"/>
          <w:sz w:val="24"/>
          <w:szCs w:val="24"/>
        </w:rPr>
        <w:t>do Urzędu w trakcie realizacji</w:t>
      </w:r>
      <w:r w:rsidR="00F239BF" w:rsidRPr="00186092">
        <w:rPr>
          <w:rFonts w:ascii="Arial" w:hAnsi="Arial" w:cs="Arial"/>
          <w:sz w:val="24"/>
          <w:szCs w:val="24"/>
        </w:rPr>
        <w:t xml:space="preserve"> umowy,</w:t>
      </w:r>
    </w:p>
    <w:p w14:paraId="49206211" w14:textId="77777777" w:rsidR="00CE2D25" w:rsidRPr="00186092" w:rsidRDefault="00CE2D25" w:rsidP="00186092">
      <w:pPr>
        <w:pStyle w:val="Akapitzlist"/>
        <w:numPr>
          <w:ilvl w:val="0"/>
          <w:numId w:val="11"/>
        </w:numPr>
        <w:spacing w:after="0" w:line="276" w:lineRule="auto"/>
        <w:ind w:hanging="357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 warunki zwrotu pomocy przyznanej w ramach bonu na zasiedlenie.</w:t>
      </w:r>
    </w:p>
    <w:p w14:paraId="7A5EF539" w14:textId="77777777" w:rsidR="009B7259" w:rsidRPr="00186092" w:rsidRDefault="009B7259" w:rsidP="009A7FBA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 dniu po</w:t>
      </w:r>
      <w:r w:rsidR="00F239BF" w:rsidRPr="00186092">
        <w:rPr>
          <w:rFonts w:ascii="Arial" w:hAnsi="Arial" w:cs="Arial"/>
          <w:sz w:val="24"/>
          <w:szCs w:val="24"/>
        </w:rPr>
        <w:t>dpisania umowy, zostaje wydany W</w:t>
      </w:r>
      <w:r w:rsidRPr="00186092">
        <w:rPr>
          <w:rFonts w:ascii="Arial" w:hAnsi="Arial" w:cs="Arial"/>
          <w:sz w:val="24"/>
          <w:szCs w:val="24"/>
        </w:rPr>
        <w:t>nioskodawcy bon na zasiedlenie.</w:t>
      </w:r>
    </w:p>
    <w:p w14:paraId="27F27DC0" w14:textId="77777777" w:rsidR="004F0E48" w:rsidRPr="00186092" w:rsidRDefault="00935506" w:rsidP="009A7FBA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Wnioskodawca</w:t>
      </w:r>
      <w:r w:rsidR="004F0E48" w:rsidRPr="00186092">
        <w:rPr>
          <w:rFonts w:ascii="Arial" w:hAnsi="Arial" w:cs="Arial"/>
          <w:sz w:val="24"/>
          <w:szCs w:val="24"/>
        </w:rPr>
        <w:t xml:space="preserve">, który otrzymał bon na zasiedlenie, </w:t>
      </w:r>
      <w:r w:rsidR="00505951" w:rsidRPr="00186092">
        <w:rPr>
          <w:rFonts w:ascii="Arial" w:hAnsi="Arial" w:cs="Arial"/>
          <w:sz w:val="24"/>
          <w:szCs w:val="24"/>
          <w:u w:val="single"/>
        </w:rPr>
        <w:t xml:space="preserve"> </w:t>
      </w:r>
      <w:r w:rsidR="003133B3" w:rsidRPr="00186092">
        <w:rPr>
          <w:rFonts w:ascii="Arial" w:hAnsi="Arial" w:cs="Arial"/>
          <w:b/>
          <w:sz w:val="24"/>
          <w:szCs w:val="24"/>
          <w:u w:val="single"/>
        </w:rPr>
        <w:t>obowiązany</w:t>
      </w:r>
      <w:r w:rsidR="00CE2D25" w:rsidRPr="001860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5951" w:rsidRPr="00186092">
        <w:rPr>
          <w:rFonts w:ascii="Arial" w:hAnsi="Arial" w:cs="Arial"/>
          <w:b/>
          <w:sz w:val="24"/>
          <w:szCs w:val="24"/>
          <w:u w:val="single"/>
        </w:rPr>
        <w:t xml:space="preserve">jest </w:t>
      </w:r>
      <w:r w:rsidR="00CE2D25" w:rsidRPr="00186092">
        <w:rPr>
          <w:rFonts w:ascii="Arial" w:hAnsi="Arial" w:cs="Arial"/>
          <w:b/>
          <w:sz w:val="24"/>
          <w:szCs w:val="24"/>
          <w:u w:val="single"/>
        </w:rPr>
        <w:t>do</w:t>
      </w:r>
      <w:r w:rsidR="004F0E48" w:rsidRPr="00186092">
        <w:rPr>
          <w:rFonts w:ascii="Arial" w:hAnsi="Arial" w:cs="Arial"/>
          <w:b/>
          <w:sz w:val="24"/>
          <w:szCs w:val="24"/>
        </w:rPr>
        <w:t>:</w:t>
      </w:r>
    </w:p>
    <w:p w14:paraId="3BE4C97C" w14:textId="77777777" w:rsidR="009A7FBA" w:rsidRDefault="005C5231" w:rsidP="009A7F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b/>
          <w:sz w:val="24"/>
          <w:szCs w:val="24"/>
        </w:rPr>
        <w:t>w terminie do</w:t>
      </w:r>
      <w:r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b/>
          <w:sz w:val="24"/>
          <w:szCs w:val="24"/>
        </w:rPr>
        <w:t>30</w:t>
      </w:r>
      <w:r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b/>
          <w:sz w:val="24"/>
          <w:szCs w:val="24"/>
        </w:rPr>
        <w:t>dni</w:t>
      </w:r>
      <w:r w:rsidR="00FF5664" w:rsidRPr="009A7FBA">
        <w:rPr>
          <w:rFonts w:ascii="Arial" w:hAnsi="Arial" w:cs="Arial"/>
          <w:b/>
          <w:sz w:val="24"/>
          <w:szCs w:val="24"/>
        </w:rPr>
        <w:t>,</w:t>
      </w:r>
      <w:r w:rsidRPr="009A7FBA">
        <w:rPr>
          <w:rFonts w:ascii="Arial" w:hAnsi="Arial" w:cs="Arial"/>
          <w:sz w:val="24"/>
          <w:szCs w:val="24"/>
        </w:rPr>
        <w:t xml:space="preserve"> od dnia otrzymania bonu na zasiedlenie</w:t>
      </w:r>
      <w:r w:rsidR="00C469A3" w:rsidRPr="009A7FBA">
        <w:rPr>
          <w:rFonts w:ascii="Arial" w:hAnsi="Arial" w:cs="Arial"/>
          <w:sz w:val="24"/>
          <w:szCs w:val="24"/>
        </w:rPr>
        <w:t xml:space="preserve"> </w:t>
      </w:r>
      <w:r w:rsidR="0096313A" w:rsidRPr="009A7FBA">
        <w:rPr>
          <w:rFonts w:ascii="Arial" w:hAnsi="Arial" w:cs="Arial"/>
          <w:sz w:val="24"/>
          <w:szCs w:val="24"/>
        </w:rPr>
        <w:t>do</w:t>
      </w:r>
      <w:r w:rsidR="00A00F53" w:rsidRPr="009A7FBA">
        <w:rPr>
          <w:rFonts w:ascii="Arial" w:hAnsi="Arial" w:cs="Arial"/>
          <w:sz w:val="24"/>
          <w:szCs w:val="24"/>
        </w:rPr>
        <w:t>starczenia</w:t>
      </w:r>
      <w:r w:rsidR="007438F9" w:rsidRPr="009A7FBA">
        <w:rPr>
          <w:rFonts w:ascii="Arial" w:hAnsi="Arial" w:cs="Arial"/>
          <w:sz w:val="24"/>
          <w:szCs w:val="24"/>
        </w:rPr>
        <w:t xml:space="preserve"> do Urzędu</w:t>
      </w:r>
      <w:r w:rsidR="006D594A" w:rsidRPr="009A7FBA">
        <w:rPr>
          <w:rFonts w:ascii="Arial" w:hAnsi="Arial" w:cs="Arial"/>
          <w:sz w:val="24"/>
          <w:szCs w:val="24"/>
        </w:rPr>
        <w:t xml:space="preserve"> dokumentu potwierdzającego podjęcie:</w:t>
      </w:r>
      <w:r w:rsidRPr="009A7FBA">
        <w:rPr>
          <w:rFonts w:ascii="Arial" w:hAnsi="Arial" w:cs="Arial"/>
          <w:sz w:val="24"/>
          <w:szCs w:val="24"/>
        </w:rPr>
        <w:t xml:space="preserve"> </w:t>
      </w:r>
    </w:p>
    <w:p w14:paraId="277B53E0" w14:textId="77777777" w:rsidR="009A7FBA" w:rsidRDefault="00376420" w:rsidP="009A7FB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t>zatrudnienia, innej pracy zarobkowej( np. kopia umowy o pracę ,umowy zlecenia itp.) z tytułu której będzie osią</w:t>
      </w:r>
      <w:r w:rsidR="000A4995" w:rsidRPr="009A7FBA">
        <w:rPr>
          <w:rFonts w:ascii="Arial" w:hAnsi="Arial" w:cs="Arial"/>
          <w:sz w:val="24"/>
          <w:szCs w:val="24"/>
        </w:rPr>
        <w:t xml:space="preserve">gał wynagrodzenie lub przychód </w:t>
      </w:r>
      <w:r w:rsidRPr="009A7FBA">
        <w:rPr>
          <w:rFonts w:ascii="Arial" w:hAnsi="Arial" w:cs="Arial"/>
          <w:sz w:val="24"/>
          <w:szCs w:val="24"/>
        </w:rPr>
        <w:t>w wysokości co najmniej minimalnego wynagrodzenia za pracę brutto miesięcznie i podlegał ubezpieczeniom społecznym, przy czym miesięczna podstawa wymiaru składek na ubezpieczenie społeczne powinna wynosić co najmniej obowiązujące minimalne wynagrodzenie za pracę brutto miesięcznie i oświadczenie o spe</w:t>
      </w:r>
      <w:r w:rsidR="000A4995" w:rsidRPr="009A7FBA">
        <w:rPr>
          <w:rFonts w:ascii="Arial" w:hAnsi="Arial" w:cs="Arial"/>
          <w:sz w:val="24"/>
          <w:szCs w:val="24"/>
        </w:rPr>
        <w:t xml:space="preserve">łnieniu warunku, </w:t>
      </w:r>
      <w:r w:rsidRPr="009A7FBA">
        <w:rPr>
          <w:rFonts w:ascii="Arial" w:hAnsi="Arial" w:cs="Arial"/>
          <w:sz w:val="24"/>
          <w:szCs w:val="24"/>
        </w:rPr>
        <w:t>o którym mowa w § 3 ust.1 lit. b)</w:t>
      </w:r>
      <w:r w:rsidR="00913941" w:rsidRPr="009A7FBA">
        <w:rPr>
          <w:rFonts w:ascii="Arial" w:hAnsi="Arial" w:cs="Arial"/>
          <w:sz w:val="24"/>
          <w:szCs w:val="24"/>
        </w:rPr>
        <w:t>-</w:t>
      </w:r>
      <w:r w:rsidRPr="009A7FBA">
        <w:rPr>
          <w:rFonts w:ascii="Arial" w:hAnsi="Arial" w:cs="Arial"/>
          <w:sz w:val="24"/>
          <w:szCs w:val="24"/>
        </w:rPr>
        <w:t xml:space="preserve"> (zał. nr 1 do umowy),</w:t>
      </w:r>
    </w:p>
    <w:p w14:paraId="392740AA" w14:textId="77777777" w:rsidR="009A7FBA" w:rsidRPr="009A7FBA" w:rsidRDefault="00376420" w:rsidP="009A7FB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sz w:val="24"/>
          <w:szCs w:val="24"/>
        </w:rPr>
        <w:lastRenderedPageBreak/>
        <w:t>działalności gospodarczej</w:t>
      </w:r>
      <w:r w:rsidR="00A64128" w:rsidRPr="009A7FBA">
        <w:rPr>
          <w:rFonts w:ascii="Arial" w:hAnsi="Arial" w:cs="Arial"/>
          <w:sz w:val="24"/>
          <w:szCs w:val="24"/>
        </w:rPr>
        <w:t xml:space="preserve"> (</w:t>
      </w:r>
      <w:r w:rsidRPr="009A7FBA">
        <w:rPr>
          <w:rFonts w:ascii="Arial" w:hAnsi="Arial" w:cs="Arial"/>
          <w:sz w:val="24"/>
          <w:szCs w:val="24"/>
        </w:rPr>
        <w:t>wydruk z Cen</w:t>
      </w:r>
      <w:r w:rsidR="000A4995" w:rsidRPr="009A7FBA">
        <w:rPr>
          <w:rFonts w:ascii="Arial" w:hAnsi="Arial" w:cs="Arial"/>
          <w:sz w:val="24"/>
          <w:szCs w:val="24"/>
        </w:rPr>
        <w:t xml:space="preserve">tralnej Ewidencji i Informacji </w:t>
      </w:r>
      <w:r w:rsidR="00FA5E4A" w:rsidRPr="009A7FBA">
        <w:rPr>
          <w:rFonts w:ascii="Arial" w:hAnsi="Arial" w:cs="Arial"/>
          <w:sz w:val="24"/>
          <w:szCs w:val="24"/>
        </w:rPr>
        <w:t>o Działalności Gospodarczej (</w:t>
      </w:r>
      <w:r w:rsidRPr="009A7FBA">
        <w:rPr>
          <w:rFonts w:ascii="Arial" w:hAnsi="Arial" w:cs="Arial"/>
          <w:sz w:val="24"/>
          <w:szCs w:val="24"/>
        </w:rPr>
        <w:t>CEIDG</w:t>
      </w:r>
      <w:r w:rsidR="00FA5E4A" w:rsidRPr="009A7FBA">
        <w:rPr>
          <w:rFonts w:ascii="Arial" w:hAnsi="Arial" w:cs="Arial"/>
          <w:sz w:val="24"/>
          <w:szCs w:val="24"/>
        </w:rPr>
        <w:t>)</w:t>
      </w:r>
      <w:r w:rsidRPr="009A7FBA">
        <w:rPr>
          <w:rFonts w:ascii="Arial" w:hAnsi="Arial" w:cs="Arial"/>
          <w:sz w:val="24"/>
          <w:szCs w:val="24"/>
        </w:rPr>
        <w:t xml:space="preserve"> lub</w:t>
      </w:r>
      <w:r w:rsidR="00FA5E4A" w:rsidRPr="009A7FBA">
        <w:rPr>
          <w:rFonts w:ascii="Arial" w:hAnsi="Arial" w:cs="Arial"/>
          <w:sz w:val="24"/>
          <w:szCs w:val="24"/>
        </w:rPr>
        <w:t xml:space="preserve"> odpisu </w:t>
      </w:r>
      <w:r w:rsidRPr="009A7FBA">
        <w:rPr>
          <w:rFonts w:ascii="Arial" w:hAnsi="Arial" w:cs="Arial"/>
          <w:sz w:val="24"/>
          <w:szCs w:val="24"/>
        </w:rPr>
        <w:t xml:space="preserve"> Krajowego Rejestru Sądowego </w:t>
      </w:r>
      <w:r w:rsidR="00FA5E4A" w:rsidRPr="009A7FBA">
        <w:rPr>
          <w:rFonts w:ascii="Arial" w:hAnsi="Arial" w:cs="Arial"/>
          <w:sz w:val="24"/>
          <w:szCs w:val="24"/>
        </w:rPr>
        <w:t>(</w:t>
      </w:r>
      <w:r w:rsidRPr="009A7FBA">
        <w:rPr>
          <w:rFonts w:ascii="Arial" w:hAnsi="Arial" w:cs="Arial"/>
          <w:sz w:val="24"/>
          <w:szCs w:val="24"/>
        </w:rPr>
        <w:t>KRS), oświadczenie o spełnieniu warunku, o którym mowa w §</w:t>
      </w:r>
      <w:r w:rsidR="002E44BD" w:rsidRPr="009A7FBA">
        <w:rPr>
          <w:rFonts w:ascii="Arial" w:hAnsi="Arial" w:cs="Arial"/>
          <w:sz w:val="24"/>
          <w:szCs w:val="24"/>
        </w:rPr>
        <w:t xml:space="preserve"> 3 ust.1 lit. b)</w:t>
      </w:r>
      <w:r w:rsidR="00A64128" w:rsidRPr="009A7FBA">
        <w:rPr>
          <w:rFonts w:ascii="Arial" w:hAnsi="Arial" w:cs="Arial"/>
          <w:sz w:val="24"/>
          <w:szCs w:val="24"/>
        </w:rPr>
        <w:t>-</w:t>
      </w:r>
      <w:r w:rsidR="00FA5E4A" w:rsidRPr="009A7FBA">
        <w:rPr>
          <w:rFonts w:ascii="Arial" w:hAnsi="Arial" w:cs="Arial"/>
          <w:sz w:val="24"/>
          <w:szCs w:val="24"/>
        </w:rPr>
        <w:t xml:space="preserve"> (zał. nr 1</w:t>
      </w:r>
      <w:r w:rsidR="00181E23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do umowy),</w:t>
      </w:r>
      <w:r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>wraz z</w:t>
      </w:r>
      <w:r w:rsidR="00181E23" w:rsidRPr="009A7FBA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231AC9CF" w14:textId="77777777" w:rsidR="009A7FBA" w:rsidRDefault="009A7FBA" w:rsidP="009A7FBA">
      <w:pPr>
        <w:pStyle w:val="Akapitzlist"/>
        <w:spacing w:line="276" w:lineRule="auto"/>
        <w:ind w:left="360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wypełnionym </w:t>
      </w:r>
      <w:r w:rsidR="00376420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376420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Formularz</w:t>
      </w:r>
      <w:r w:rsidR="00557901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em</w:t>
      </w:r>
      <w:r w:rsidR="00376420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 xml:space="preserve"> informacji prze</w:t>
      </w:r>
      <w:r w:rsidR="00181E23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 xml:space="preserve">dstawianych przy ubieganiu się </w:t>
      </w:r>
      <w:r w:rsidR="00376420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 xml:space="preserve">o pomoc de </w:t>
      </w:r>
      <w:proofErr w:type="spellStart"/>
      <w:r w:rsidR="00376420" w:rsidRPr="009A7FBA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minimis</w:t>
      </w:r>
      <w:proofErr w:type="spellEnd"/>
      <w:r w:rsidR="00A64128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, którego wzór został określony </w:t>
      </w:r>
      <w:r w:rsidR="00E71CF3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w rozporządzeniu </w:t>
      </w:r>
      <w:r w:rsidR="00376420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Rady Ministrów </w:t>
      </w:r>
      <w:r w:rsidR="00E71CF3" w:rsidRPr="009A7FBA">
        <w:rPr>
          <w:rFonts w:ascii="Arial" w:eastAsiaTheme="minorEastAsia" w:hAnsi="Arial" w:cs="Arial"/>
          <w:sz w:val="24"/>
          <w:szCs w:val="24"/>
          <w:lang w:eastAsia="pl-PL"/>
        </w:rPr>
        <w:t>z dnia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z dnia 29 marca 2010 r. </w:t>
      </w:r>
      <w:r w:rsidR="00376420" w:rsidRPr="009A7FBA">
        <w:rPr>
          <w:rFonts w:ascii="Arial" w:eastAsiaTheme="minorEastAsia" w:hAnsi="Arial" w:cs="Arial"/>
          <w:sz w:val="24"/>
          <w:szCs w:val="24"/>
          <w:lang w:eastAsia="pl-PL"/>
        </w:rPr>
        <w:t>w sprawie zakresu informacji</w:t>
      </w:r>
      <w:r w:rsidR="000A4995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przedstawianych przez podmiot </w:t>
      </w:r>
      <w:r w:rsidR="00E71CF3" w:rsidRPr="009A7FBA">
        <w:rPr>
          <w:rFonts w:ascii="Arial" w:eastAsiaTheme="minorEastAsia" w:hAnsi="Arial" w:cs="Arial"/>
          <w:sz w:val="24"/>
          <w:szCs w:val="24"/>
          <w:lang w:eastAsia="pl-PL"/>
        </w:rPr>
        <w:t>ubiegający się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o pomoc de </w:t>
      </w:r>
      <w:proofErr w:type="spellStart"/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>minimis</w:t>
      </w:r>
      <w:proofErr w:type="spellEnd"/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lub odpowiednio formularz informacji przedstawianych przez wnioskodawcę- w przypadku ubiegania się o pomoc de </w:t>
      </w:r>
      <w:proofErr w:type="spellStart"/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>minimis</w:t>
      </w:r>
      <w:proofErr w:type="spellEnd"/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B274B" w:rsidRPr="009A7FBA">
        <w:rPr>
          <w:rFonts w:ascii="Arial" w:eastAsiaTheme="minorEastAsia" w:hAnsi="Arial" w:cs="Arial"/>
          <w:sz w:val="24"/>
          <w:szCs w:val="24"/>
          <w:lang w:eastAsia="pl-PL"/>
        </w:rPr>
        <w:t>w rolnictwie lub w rybołówstwie –stanowiący załącznik nr 1 do rozporządzenia Rady Mini</w:t>
      </w:r>
      <w:r w:rsidR="000A4995" w:rsidRPr="009A7FBA">
        <w:rPr>
          <w:rFonts w:ascii="Arial" w:eastAsiaTheme="minorEastAsia" w:hAnsi="Arial" w:cs="Arial"/>
          <w:sz w:val="24"/>
          <w:szCs w:val="24"/>
          <w:lang w:eastAsia="pl-PL"/>
        </w:rPr>
        <w:t>strów z dnia 11 czerwca 2010 r.</w:t>
      </w:r>
    </w:p>
    <w:p w14:paraId="282C0C05" w14:textId="4629D77C" w:rsidR="00913941" w:rsidRPr="009A7FBA" w:rsidRDefault="009A7FBA" w:rsidP="009A7FBA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oświadczenie o otrzymanej pomocy de </w:t>
      </w:r>
      <w:proofErr w:type="spellStart"/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>minimis</w:t>
      </w:r>
      <w:proofErr w:type="spellEnd"/>
      <w:r w:rsidR="005B274B" w:rsidRPr="009A7FBA">
        <w:rPr>
          <w:rFonts w:ascii="Arial" w:eastAsiaTheme="minorEastAsia" w:hAnsi="Arial" w:cs="Arial"/>
          <w:sz w:val="24"/>
          <w:szCs w:val="24"/>
          <w:lang w:eastAsia="pl-PL"/>
        </w:rPr>
        <w:t>, w zakresie, o którym mowa w art.37 us</w:t>
      </w:r>
      <w:r w:rsidR="000A4995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tawy z dnia 30 kwietnia 2004 r. </w:t>
      </w:r>
      <w:r w:rsidR="005B274B" w:rsidRPr="009A7FBA">
        <w:rPr>
          <w:rFonts w:ascii="Arial" w:eastAsiaTheme="minorEastAsia" w:hAnsi="Arial" w:cs="Arial"/>
          <w:sz w:val="24"/>
          <w:szCs w:val="24"/>
          <w:lang w:eastAsia="pl-PL"/>
        </w:rPr>
        <w:t>o postępow</w:t>
      </w:r>
      <w:r w:rsidR="00181E23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aniu </w:t>
      </w:r>
      <w:r w:rsidR="005B274B" w:rsidRPr="009A7FBA">
        <w:rPr>
          <w:rFonts w:ascii="Arial" w:eastAsiaTheme="minorEastAsia" w:hAnsi="Arial" w:cs="Arial"/>
          <w:sz w:val="24"/>
          <w:szCs w:val="24"/>
          <w:lang w:eastAsia="pl-PL"/>
        </w:rPr>
        <w:t xml:space="preserve">w sprawach dotyczących pomocy publicznej </w:t>
      </w:r>
      <w:r w:rsidR="00557901" w:rsidRPr="009A7FBA">
        <w:rPr>
          <w:rFonts w:ascii="Arial" w:eastAsiaTheme="minorEastAsia" w:hAnsi="Arial" w:cs="Arial"/>
          <w:sz w:val="24"/>
          <w:szCs w:val="24"/>
          <w:lang w:eastAsia="pl-PL"/>
        </w:rPr>
        <w:t>(zał. nr 6 do umowy)</w:t>
      </w:r>
      <w:r w:rsidR="00943644" w:rsidRPr="009A7FB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242C1263" w14:textId="77777777" w:rsidR="009A7FBA" w:rsidRDefault="004F0E48" w:rsidP="009A7F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b/>
          <w:sz w:val="24"/>
          <w:szCs w:val="24"/>
        </w:rPr>
        <w:t>w terminie do 7 dni</w:t>
      </w:r>
      <w:r w:rsidR="00FF5664" w:rsidRPr="009A7FBA">
        <w:rPr>
          <w:rFonts w:ascii="Arial" w:hAnsi="Arial" w:cs="Arial"/>
          <w:b/>
          <w:sz w:val="24"/>
          <w:szCs w:val="24"/>
        </w:rPr>
        <w:t>,</w:t>
      </w:r>
      <w:r w:rsidR="0004123E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od dnia utraty zatrudnienia, innej pracy zarobkowej lub zaprzestania wykonywania działalności gospodarczej, przedstawić Urzędowi oświadczenie o utracie zatrudnienia, innej pracy zarobkowej lub zaprzestaniu wykonywania</w:t>
      </w:r>
      <w:r w:rsidR="00ED7B51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działalności gospodarczej z podaniem daty</w:t>
      </w:r>
      <w:r w:rsidR="00880F10" w:rsidRPr="009A7FBA">
        <w:rPr>
          <w:rFonts w:ascii="Arial" w:hAnsi="Arial" w:cs="Arial"/>
          <w:sz w:val="24"/>
          <w:szCs w:val="24"/>
        </w:rPr>
        <w:t xml:space="preserve"> </w:t>
      </w:r>
      <w:r w:rsidR="00E71CF3" w:rsidRPr="009A7FBA">
        <w:rPr>
          <w:rFonts w:ascii="Arial" w:hAnsi="Arial" w:cs="Arial"/>
          <w:sz w:val="24"/>
          <w:szCs w:val="24"/>
        </w:rPr>
        <w:t>( zał. nr 2</w:t>
      </w:r>
      <w:r w:rsidR="00880F10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do umowy),</w:t>
      </w:r>
    </w:p>
    <w:p w14:paraId="25C48727" w14:textId="77777777" w:rsidR="009A7FBA" w:rsidRDefault="004F0E48" w:rsidP="009A7F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b/>
          <w:sz w:val="24"/>
          <w:szCs w:val="24"/>
        </w:rPr>
        <w:t>w terminie do 7 dni</w:t>
      </w:r>
      <w:r w:rsidR="00FF5664" w:rsidRPr="009A7FBA">
        <w:rPr>
          <w:rFonts w:ascii="Arial" w:hAnsi="Arial" w:cs="Arial"/>
          <w:sz w:val="24"/>
          <w:szCs w:val="24"/>
        </w:rPr>
        <w:t xml:space="preserve">, </w:t>
      </w:r>
      <w:r w:rsidRPr="009A7FBA">
        <w:rPr>
          <w:rFonts w:ascii="Arial" w:hAnsi="Arial" w:cs="Arial"/>
          <w:sz w:val="24"/>
          <w:szCs w:val="24"/>
        </w:rPr>
        <w:t>od dnia podjęcia nowego zatrudnienia, innej pracy zarobkowej lub działalności gospodarczej, przedstawić Urzędowi dokument potwierdzający podjęcie nowego zatrudnienia, innej pracy zarobkowej lub działalności</w:t>
      </w:r>
      <w:r w:rsidR="00181E23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gospodarczej</w:t>
      </w:r>
      <w:r w:rsidR="00181E23" w:rsidRPr="009A7FBA">
        <w:rPr>
          <w:rFonts w:ascii="Arial" w:hAnsi="Arial" w:cs="Arial"/>
          <w:sz w:val="24"/>
          <w:szCs w:val="24"/>
        </w:rPr>
        <w:t xml:space="preserve"> i oświadczenie </w:t>
      </w:r>
      <w:r w:rsidR="00880F10" w:rsidRPr="009A7FBA">
        <w:rPr>
          <w:rFonts w:ascii="Arial" w:hAnsi="Arial" w:cs="Arial"/>
          <w:sz w:val="24"/>
          <w:szCs w:val="24"/>
        </w:rPr>
        <w:t xml:space="preserve">( zał. nr 3 do umowy - </w:t>
      </w:r>
      <w:r w:rsidR="005C5231" w:rsidRPr="009A7FBA">
        <w:rPr>
          <w:rFonts w:ascii="Arial" w:hAnsi="Arial" w:cs="Arial"/>
          <w:sz w:val="24"/>
          <w:szCs w:val="24"/>
        </w:rPr>
        <w:t xml:space="preserve">o spełnieniu warunków </w:t>
      </w:r>
      <w:r w:rsidR="00E71CF3" w:rsidRPr="009A7FBA">
        <w:rPr>
          <w:rFonts w:ascii="Arial" w:hAnsi="Arial" w:cs="Arial"/>
          <w:sz w:val="24"/>
          <w:szCs w:val="24"/>
        </w:rPr>
        <w:t>o którym mowa</w:t>
      </w:r>
      <w:r w:rsidR="00181E23" w:rsidRPr="009A7FBA">
        <w:rPr>
          <w:rFonts w:ascii="Arial" w:hAnsi="Arial" w:cs="Arial"/>
          <w:sz w:val="24"/>
          <w:szCs w:val="24"/>
        </w:rPr>
        <w:t xml:space="preserve"> </w:t>
      </w:r>
      <w:r w:rsidR="005C5231" w:rsidRPr="009A7FBA">
        <w:rPr>
          <w:rFonts w:ascii="Arial" w:hAnsi="Arial" w:cs="Arial"/>
          <w:sz w:val="24"/>
          <w:szCs w:val="24"/>
        </w:rPr>
        <w:t>w</w:t>
      </w:r>
      <w:r w:rsidR="00880F10" w:rsidRPr="009A7FBA">
        <w:rPr>
          <w:rFonts w:ascii="Arial" w:hAnsi="Arial" w:cs="Arial"/>
          <w:sz w:val="24"/>
          <w:szCs w:val="24"/>
        </w:rPr>
        <w:t xml:space="preserve"> § 3</w:t>
      </w:r>
      <w:r w:rsidR="005C5231" w:rsidRPr="009A7FBA">
        <w:rPr>
          <w:rFonts w:ascii="Arial" w:hAnsi="Arial" w:cs="Arial"/>
          <w:sz w:val="24"/>
          <w:szCs w:val="24"/>
        </w:rPr>
        <w:t xml:space="preserve"> pkt. 1 lit b</w:t>
      </w:r>
      <w:r w:rsidR="00880F10" w:rsidRPr="009A7FBA">
        <w:rPr>
          <w:rFonts w:ascii="Arial" w:hAnsi="Arial" w:cs="Arial"/>
          <w:sz w:val="24"/>
          <w:szCs w:val="24"/>
        </w:rPr>
        <w:t>)</w:t>
      </w:r>
      <w:r w:rsidR="00EB362E" w:rsidRPr="009A7FBA">
        <w:rPr>
          <w:rFonts w:ascii="Arial" w:hAnsi="Arial" w:cs="Arial"/>
          <w:sz w:val="24"/>
          <w:szCs w:val="24"/>
        </w:rPr>
        <w:t>.</w:t>
      </w:r>
    </w:p>
    <w:p w14:paraId="7A013012" w14:textId="5C0ACF6E" w:rsidR="002B5EBE" w:rsidRPr="009A7FBA" w:rsidRDefault="004F0E48" w:rsidP="009A7F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A7FBA">
        <w:rPr>
          <w:rFonts w:ascii="Arial" w:hAnsi="Arial" w:cs="Arial"/>
          <w:b/>
          <w:sz w:val="24"/>
          <w:szCs w:val="24"/>
        </w:rPr>
        <w:t>w terminie do 8 miesięcy</w:t>
      </w:r>
      <w:r w:rsidR="00FF5664" w:rsidRPr="009A7FBA">
        <w:rPr>
          <w:rFonts w:ascii="Arial" w:hAnsi="Arial" w:cs="Arial"/>
          <w:b/>
          <w:sz w:val="24"/>
          <w:szCs w:val="24"/>
        </w:rPr>
        <w:t>,</w:t>
      </w:r>
      <w:r w:rsidRPr="009A7FBA">
        <w:rPr>
          <w:rFonts w:ascii="Arial" w:hAnsi="Arial" w:cs="Arial"/>
          <w:sz w:val="24"/>
          <w:szCs w:val="24"/>
        </w:rPr>
        <w:t xml:space="preserve"> od dnia otrzymania b</w:t>
      </w:r>
      <w:r w:rsidR="0004123E" w:rsidRPr="009A7FBA">
        <w:rPr>
          <w:rFonts w:ascii="Arial" w:hAnsi="Arial" w:cs="Arial"/>
          <w:sz w:val="24"/>
          <w:szCs w:val="24"/>
        </w:rPr>
        <w:t>onu na zasiedlenie udokumentowania pozostawania</w:t>
      </w:r>
      <w:r w:rsidRPr="009A7FBA">
        <w:rPr>
          <w:rFonts w:ascii="Arial" w:hAnsi="Arial" w:cs="Arial"/>
          <w:sz w:val="24"/>
          <w:szCs w:val="24"/>
        </w:rPr>
        <w:t xml:space="preserve"> w zatrudnieniu, wykonywanie innej pracy zarobkowej</w:t>
      </w:r>
      <w:r w:rsidR="00581097" w:rsidRPr="009A7FBA">
        <w:rPr>
          <w:rFonts w:ascii="Arial" w:hAnsi="Arial" w:cs="Arial"/>
          <w:sz w:val="24"/>
          <w:szCs w:val="24"/>
        </w:rPr>
        <w:t xml:space="preserve"> ora</w:t>
      </w:r>
      <w:r w:rsidR="003133B3" w:rsidRPr="009A7FBA">
        <w:rPr>
          <w:rFonts w:ascii="Arial" w:hAnsi="Arial" w:cs="Arial"/>
          <w:sz w:val="24"/>
          <w:szCs w:val="24"/>
        </w:rPr>
        <w:t>z wysokość wynagrodzenia i fakt</w:t>
      </w:r>
      <w:r w:rsidR="00581097" w:rsidRPr="009A7FBA">
        <w:rPr>
          <w:rFonts w:ascii="Arial" w:hAnsi="Arial" w:cs="Arial"/>
          <w:sz w:val="24"/>
          <w:szCs w:val="24"/>
        </w:rPr>
        <w:t xml:space="preserve"> opłacania skła</w:t>
      </w:r>
      <w:r w:rsidR="009C7C3E" w:rsidRPr="009A7FBA">
        <w:rPr>
          <w:rFonts w:ascii="Arial" w:hAnsi="Arial" w:cs="Arial"/>
          <w:sz w:val="24"/>
          <w:szCs w:val="24"/>
        </w:rPr>
        <w:t xml:space="preserve">dek </w:t>
      </w:r>
      <w:r w:rsidR="00FA5E4A" w:rsidRPr="009A7FBA">
        <w:rPr>
          <w:rFonts w:ascii="Arial" w:hAnsi="Arial" w:cs="Arial"/>
          <w:sz w:val="24"/>
          <w:szCs w:val="24"/>
        </w:rPr>
        <w:t>na ubezpieczenie</w:t>
      </w:r>
      <w:r w:rsidR="00E71CF3" w:rsidRPr="009A7FBA">
        <w:rPr>
          <w:rFonts w:ascii="Arial" w:hAnsi="Arial" w:cs="Arial"/>
          <w:sz w:val="24"/>
          <w:szCs w:val="24"/>
        </w:rPr>
        <w:t xml:space="preserve"> społeczne</w:t>
      </w:r>
      <w:r w:rsidR="00181E23" w:rsidRPr="009A7FBA">
        <w:rPr>
          <w:rFonts w:ascii="Arial" w:hAnsi="Arial" w:cs="Arial"/>
          <w:sz w:val="24"/>
          <w:szCs w:val="24"/>
        </w:rPr>
        <w:t xml:space="preserve"> </w:t>
      </w:r>
      <w:r w:rsidR="00581097" w:rsidRPr="009A7FBA">
        <w:rPr>
          <w:rFonts w:ascii="Arial" w:hAnsi="Arial" w:cs="Arial"/>
          <w:sz w:val="24"/>
          <w:szCs w:val="24"/>
        </w:rPr>
        <w:t>w</w:t>
      </w:r>
      <w:r w:rsidR="0004123E" w:rsidRPr="009A7FBA">
        <w:rPr>
          <w:rFonts w:ascii="Arial" w:hAnsi="Arial" w:cs="Arial"/>
          <w:sz w:val="24"/>
          <w:szCs w:val="24"/>
        </w:rPr>
        <w:t xml:space="preserve"> </w:t>
      </w:r>
      <w:r w:rsidR="00E71CF3" w:rsidRPr="009A7FBA">
        <w:rPr>
          <w:rFonts w:ascii="Arial" w:hAnsi="Arial" w:cs="Arial"/>
          <w:sz w:val="24"/>
          <w:szCs w:val="24"/>
        </w:rPr>
        <w:t>poszczególnych miesiącach</w:t>
      </w:r>
      <w:r w:rsidR="0096313A" w:rsidRPr="009A7FBA">
        <w:rPr>
          <w:rFonts w:ascii="Arial" w:hAnsi="Arial" w:cs="Arial"/>
          <w:sz w:val="24"/>
          <w:szCs w:val="24"/>
        </w:rPr>
        <w:t xml:space="preserve"> </w:t>
      </w:r>
      <w:r w:rsidRPr="009A7FBA">
        <w:rPr>
          <w:rFonts w:ascii="Arial" w:hAnsi="Arial" w:cs="Arial"/>
          <w:sz w:val="24"/>
          <w:szCs w:val="24"/>
        </w:rPr>
        <w:t>(zał.nr 4</w:t>
      </w:r>
      <w:r w:rsidR="00057A6A" w:rsidRPr="009A7FBA">
        <w:rPr>
          <w:rFonts w:ascii="Arial" w:hAnsi="Arial" w:cs="Arial"/>
          <w:sz w:val="24"/>
          <w:szCs w:val="24"/>
        </w:rPr>
        <w:t xml:space="preserve"> i 4a</w:t>
      </w:r>
      <w:r w:rsidRPr="009A7FBA">
        <w:rPr>
          <w:rFonts w:ascii="Arial" w:hAnsi="Arial" w:cs="Arial"/>
          <w:sz w:val="24"/>
          <w:szCs w:val="24"/>
        </w:rPr>
        <w:t xml:space="preserve"> do umowy)</w:t>
      </w:r>
      <w:r w:rsidR="0054749B" w:rsidRPr="009A7FBA">
        <w:rPr>
          <w:rFonts w:ascii="Arial" w:hAnsi="Arial" w:cs="Arial"/>
          <w:sz w:val="24"/>
          <w:szCs w:val="24"/>
        </w:rPr>
        <w:t xml:space="preserve"> lub </w:t>
      </w:r>
      <w:r w:rsidR="003133B3" w:rsidRPr="009A7FBA">
        <w:rPr>
          <w:rFonts w:ascii="Arial" w:hAnsi="Arial" w:cs="Arial"/>
          <w:sz w:val="24"/>
          <w:szCs w:val="24"/>
        </w:rPr>
        <w:t>dostarczenia zaświadczenia</w:t>
      </w:r>
      <w:r w:rsidR="00581097" w:rsidRPr="009A7FBA">
        <w:rPr>
          <w:rFonts w:ascii="Arial" w:hAnsi="Arial" w:cs="Arial"/>
          <w:sz w:val="24"/>
          <w:szCs w:val="24"/>
        </w:rPr>
        <w:t xml:space="preserve"> z ZUS </w:t>
      </w:r>
      <w:r w:rsidR="0054749B" w:rsidRPr="009A7FBA">
        <w:rPr>
          <w:rFonts w:ascii="Arial" w:hAnsi="Arial" w:cs="Arial"/>
          <w:sz w:val="24"/>
          <w:szCs w:val="24"/>
        </w:rPr>
        <w:t xml:space="preserve">potwierdzające okres zgłoszenia </w:t>
      </w:r>
      <w:r w:rsidR="00581097" w:rsidRPr="009A7FBA">
        <w:rPr>
          <w:rFonts w:ascii="Arial" w:hAnsi="Arial" w:cs="Arial"/>
          <w:sz w:val="24"/>
          <w:szCs w:val="24"/>
        </w:rPr>
        <w:t xml:space="preserve">do ubezpieczenia społecznego </w:t>
      </w:r>
      <w:r w:rsidR="0004123E" w:rsidRPr="009A7FBA">
        <w:rPr>
          <w:rFonts w:ascii="Arial" w:hAnsi="Arial" w:cs="Arial"/>
          <w:sz w:val="24"/>
          <w:szCs w:val="24"/>
        </w:rPr>
        <w:t xml:space="preserve">i wysokość </w:t>
      </w:r>
      <w:r w:rsidR="00581097" w:rsidRPr="009A7FBA">
        <w:rPr>
          <w:rFonts w:ascii="Arial" w:hAnsi="Arial" w:cs="Arial"/>
          <w:sz w:val="24"/>
          <w:szCs w:val="24"/>
        </w:rPr>
        <w:t xml:space="preserve">odprowadzonych składek przez </w:t>
      </w:r>
      <w:r w:rsidR="0004123E" w:rsidRPr="009A7FBA">
        <w:rPr>
          <w:rFonts w:ascii="Arial" w:hAnsi="Arial" w:cs="Arial"/>
          <w:sz w:val="24"/>
          <w:szCs w:val="24"/>
        </w:rPr>
        <w:t>co najmniej 6 miesięcy.</w:t>
      </w:r>
      <w:r w:rsidR="00E71CF3" w:rsidRPr="009A7FBA">
        <w:rPr>
          <w:rFonts w:ascii="Arial" w:hAnsi="Arial" w:cs="Arial"/>
          <w:sz w:val="24"/>
          <w:szCs w:val="24"/>
        </w:rPr>
        <w:t xml:space="preserve"> </w:t>
      </w:r>
      <w:r w:rsidR="00A7612D" w:rsidRPr="009A7FBA">
        <w:rPr>
          <w:rFonts w:ascii="Arial" w:hAnsi="Arial" w:cs="Arial"/>
          <w:sz w:val="24"/>
          <w:szCs w:val="24"/>
        </w:rPr>
        <w:t>W</w:t>
      </w:r>
      <w:r w:rsidR="000A4995" w:rsidRPr="009A7FBA">
        <w:rPr>
          <w:rFonts w:ascii="Arial" w:hAnsi="Arial" w:cs="Arial"/>
          <w:sz w:val="24"/>
          <w:szCs w:val="24"/>
        </w:rPr>
        <w:t xml:space="preserve"> przypadku </w:t>
      </w:r>
      <w:r w:rsidR="00581097" w:rsidRPr="009A7FBA">
        <w:rPr>
          <w:rFonts w:ascii="Arial" w:hAnsi="Arial" w:cs="Arial"/>
          <w:sz w:val="24"/>
          <w:szCs w:val="24"/>
        </w:rPr>
        <w:t>prowadzenia</w:t>
      </w:r>
      <w:r w:rsidRPr="009A7FBA">
        <w:rPr>
          <w:rFonts w:ascii="Arial" w:hAnsi="Arial" w:cs="Arial"/>
          <w:sz w:val="24"/>
          <w:szCs w:val="24"/>
        </w:rPr>
        <w:t xml:space="preserve"> działalności gospodarczej </w:t>
      </w:r>
      <w:r w:rsidR="0002712E" w:rsidRPr="009A7FBA">
        <w:rPr>
          <w:rFonts w:ascii="Arial" w:hAnsi="Arial" w:cs="Arial"/>
          <w:sz w:val="24"/>
          <w:szCs w:val="24"/>
        </w:rPr>
        <w:t xml:space="preserve">(załącznik nr 4 </w:t>
      </w:r>
      <w:r w:rsidR="00E71CF3" w:rsidRPr="009A7FBA">
        <w:rPr>
          <w:rFonts w:ascii="Arial" w:hAnsi="Arial" w:cs="Arial"/>
          <w:sz w:val="24"/>
          <w:szCs w:val="24"/>
        </w:rPr>
        <w:t>do umowy) i zaświadczenie z ZUS</w:t>
      </w:r>
      <w:r w:rsidR="0002712E" w:rsidRPr="009A7FBA">
        <w:rPr>
          <w:rFonts w:ascii="Arial" w:eastAsia="Times New Roman" w:hAnsi="Arial" w:cs="Arial"/>
          <w:sz w:val="24"/>
          <w:szCs w:val="24"/>
          <w:lang w:eastAsia="pl-PL"/>
        </w:rPr>
        <w:t xml:space="preserve"> za okres co najmniej 6 miesięcy o podleganiu ubezpieczeniu społecznemu z tytułu prowadzenia działalności gospodarczej i o wysokości podstawy wymiaru składek na ubezpieczenia społeczne oraz oświadczenie o wysokości przychodu z tytułu prowadzenia działalności gospoda</w:t>
      </w:r>
      <w:r w:rsidR="00661DB1" w:rsidRPr="009A7FBA">
        <w:rPr>
          <w:rFonts w:ascii="Arial" w:eastAsia="Times New Roman" w:hAnsi="Arial" w:cs="Arial"/>
          <w:sz w:val="24"/>
          <w:szCs w:val="24"/>
          <w:lang w:eastAsia="pl-PL"/>
        </w:rPr>
        <w:t xml:space="preserve">rczej( zał. nr 5 </w:t>
      </w:r>
      <w:r w:rsidR="000A4995" w:rsidRPr="009A7FB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2712E" w:rsidRPr="009A7FBA">
        <w:rPr>
          <w:rFonts w:ascii="Arial" w:eastAsia="Times New Roman" w:hAnsi="Arial" w:cs="Arial"/>
          <w:sz w:val="24"/>
          <w:szCs w:val="24"/>
          <w:lang w:eastAsia="pl-PL"/>
        </w:rPr>
        <w:t>umowy).</w:t>
      </w:r>
    </w:p>
    <w:p w14:paraId="1A9E2AB0" w14:textId="03D8FD2B" w:rsidR="0068631A" w:rsidRPr="00186092" w:rsidRDefault="00E71CF3" w:rsidP="009A7FBA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,</w:t>
      </w:r>
      <w:r w:rsidR="002B5EBE" w:rsidRPr="00186092">
        <w:rPr>
          <w:rFonts w:ascii="Arial" w:hAnsi="Arial" w:cs="Arial"/>
          <w:sz w:val="24"/>
          <w:szCs w:val="24"/>
        </w:rPr>
        <w:t>o których mowa w ust. 3 liczy się od dnia wydania bonu na zasiedlenie.</w:t>
      </w:r>
    </w:p>
    <w:p w14:paraId="3F8D554B" w14:textId="2ADC653D" w:rsidR="009A7FBA" w:rsidRDefault="002B5EBE" w:rsidP="009A7FBA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</w:t>
      </w:r>
      <w:r w:rsidR="00935506" w:rsidRPr="00186092">
        <w:rPr>
          <w:rFonts w:ascii="Arial" w:hAnsi="Arial" w:cs="Arial"/>
          <w:sz w:val="24"/>
          <w:szCs w:val="24"/>
        </w:rPr>
        <w:t>nioskodawca</w:t>
      </w:r>
      <w:r w:rsidR="003133B3" w:rsidRPr="00186092">
        <w:rPr>
          <w:rFonts w:ascii="Arial" w:hAnsi="Arial" w:cs="Arial"/>
          <w:sz w:val="24"/>
          <w:szCs w:val="24"/>
        </w:rPr>
        <w:t>,</w:t>
      </w:r>
      <w:r w:rsidR="003133B3" w:rsidRPr="00186092">
        <w:rPr>
          <w:rFonts w:ascii="Arial" w:hAnsi="Arial" w:cs="Arial"/>
          <w:b/>
          <w:sz w:val="24"/>
          <w:szCs w:val="24"/>
        </w:rPr>
        <w:t xml:space="preserve"> </w:t>
      </w:r>
      <w:r w:rsidR="003133B3" w:rsidRPr="00186092">
        <w:rPr>
          <w:rFonts w:ascii="Arial" w:hAnsi="Arial" w:cs="Arial"/>
          <w:sz w:val="24"/>
          <w:szCs w:val="24"/>
        </w:rPr>
        <w:t xml:space="preserve">który otrzymał bon na zasiedlenie </w:t>
      </w:r>
      <w:r w:rsidR="0096313A" w:rsidRPr="00186092">
        <w:rPr>
          <w:rFonts w:ascii="Arial" w:hAnsi="Arial" w:cs="Arial"/>
          <w:sz w:val="24"/>
          <w:szCs w:val="24"/>
        </w:rPr>
        <w:t xml:space="preserve">nie ma obowiązku przedstawienia </w:t>
      </w:r>
      <w:r w:rsidR="003A4C6E" w:rsidRPr="00186092">
        <w:rPr>
          <w:rFonts w:ascii="Arial" w:hAnsi="Arial" w:cs="Arial"/>
          <w:sz w:val="24"/>
          <w:szCs w:val="24"/>
        </w:rPr>
        <w:t>dokument</w:t>
      </w:r>
      <w:r w:rsidR="00A06C46" w:rsidRPr="00186092">
        <w:rPr>
          <w:rFonts w:ascii="Arial" w:hAnsi="Arial" w:cs="Arial"/>
          <w:sz w:val="24"/>
          <w:szCs w:val="24"/>
        </w:rPr>
        <w:t>ów potwierdzających wydatkowanie</w:t>
      </w:r>
      <w:r w:rsidR="003A4C6E" w:rsidRPr="00186092">
        <w:rPr>
          <w:rFonts w:ascii="Arial" w:hAnsi="Arial" w:cs="Arial"/>
          <w:sz w:val="24"/>
          <w:szCs w:val="24"/>
        </w:rPr>
        <w:t xml:space="preserve"> przyznanej kwoty.</w:t>
      </w:r>
    </w:p>
    <w:p w14:paraId="7FA2FD4D" w14:textId="145459A7" w:rsidR="004713A7" w:rsidRPr="009A7FBA" w:rsidRDefault="009A7FBA" w:rsidP="009A7FB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90D256" w14:textId="24ADEDED" w:rsidR="004F0E48" w:rsidRPr="00186092" w:rsidRDefault="004F0E48" w:rsidP="001860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lastRenderedPageBreak/>
        <w:t>§</w:t>
      </w:r>
      <w:r w:rsidR="009B26FE" w:rsidRPr="00186092">
        <w:rPr>
          <w:rFonts w:ascii="Arial" w:hAnsi="Arial" w:cs="Arial"/>
          <w:b/>
          <w:sz w:val="24"/>
          <w:szCs w:val="24"/>
        </w:rPr>
        <w:t xml:space="preserve"> 7</w:t>
      </w:r>
    </w:p>
    <w:p w14:paraId="3CE1F8B2" w14:textId="21942A76" w:rsidR="001E16A2" w:rsidRPr="00186092" w:rsidRDefault="001E16A2" w:rsidP="0018609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 przypadku niewywiązania s</w:t>
      </w:r>
      <w:r w:rsidR="00E71CF3">
        <w:rPr>
          <w:rFonts w:ascii="Arial" w:hAnsi="Arial" w:cs="Arial"/>
          <w:sz w:val="24"/>
          <w:szCs w:val="24"/>
        </w:rPr>
        <w:t>ię z obowiązku, o którym mowa w</w:t>
      </w:r>
      <w:r w:rsidRPr="00186092">
        <w:rPr>
          <w:rFonts w:ascii="Arial" w:hAnsi="Arial" w:cs="Arial"/>
          <w:b/>
          <w:sz w:val="24"/>
          <w:szCs w:val="24"/>
        </w:rPr>
        <w:t xml:space="preserve"> §</w:t>
      </w:r>
      <w:r w:rsidR="009B26FE" w:rsidRPr="00186092">
        <w:rPr>
          <w:rFonts w:ascii="Arial" w:hAnsi="Arial" w:cs="Arial"/>
          <w:b/>
          <w:sz w:val="24"/>
          <w:szCs w:val="24"/>
        </w:rPr>
        <w:t xml:space="preserve"> 6</w:t>
      </w:r>
      <w:r w:rsidR="0004123E" w:rsidRPr="00186092">
        <w:rPr>
          <w:rFonts w:ascii="Arial" w:hAnsi="Arial" w:cs="Arial"/>
          <w:b/>
          <w:sz w:val="24"/>
          <w:szCs w:val="24"/>
        </w:rPr>
        <w:t xml:space="preserve"> ust. 3 </w:t>
      </w:r>
      <w:r w:rsidR="00DB7052" w:rsidRPr="00186092">
        <w:rPr>
          <w:rFonts w:ascii="Arial" w:hAnsi="Arial" w:cs="Arial"/>
          <w:b/>
          <w:sz w:val="24"/>
          <w:szCs w:val="24"/>
        </w:rPr>
        <w:t>lit a</w:t>
      </w:r>
      <w:r w:rsidR="0004123E" w:rsidRPr="00186092">
        <w:rPr>
          <w:rFonts w:ascii="Arial" w:hAnsi="Arial" w:cs="Arial"/>
          <w:b/>
          <w:sz w:val="24"/>
          <w:szCs w:val="24"/>
        </w:rPr>
        <w:t>),b</w:t>
      </w:r>
      <w:r w:rsidR="00AB36D0" w:rsidRPr="00186092">
        <w:rPr>
          <w:rFonts w:ascii="Arial" w:hAnsi="Arial" w:cs="Arial"/>
          <w:b/>
          <w:sz w:val="24"/>
          <w:szCs w:val="24"/>
        </w:rPr>
        <w:t xml:space="preserve">) </w:t>
      </w:r>
      <w:r w:rsidR="0004123E" w:rsidRPr="00186092">
        <w:rPr>
          <w:rFonts w:ascii="Arial" w:hAnsi="Arial" w:cs="Arial"/>
          <w:b/>
          <w:sz w:val="24"/>
          <w:szCs w:val="24"/>
        </w:rPr>
        <w:t>i</w:t>
      </w:r>
      <w:r w:rsidRPr="00186092">
        <w:rPr>
          <w:rFonts w:ascii="Arial" w:hAnsi="Arial" w:cs="Arial"/>
          <w:b/>
          <w:sz w:val="24"/>
          <w:szCs w:val="24"/>
        </w:rPr>
        <w:t xml:space="preserve"> </w:t>
      </w:r>
      <w:r w:rsidR="0004123E" w:rsidRPr="00186092">
        <w:rPr>
          <w:rFonts w:ascii="Arial" w:hAnsi="Arial" w:cs="Arial"/>
          <w:b/>
          <w:sz w:val="24"/>
          <w:szCs w:val="24"/>
        </w:rPr>
        <w:t xml:space="preserve">c) </w:t>
      </w:r>
      <w:r w:rsidR="00AB36D0" w:rsidRPr="00186092">
        <w:rPr>
          <w:rFonts w:ascii="Arial" w:hAnsi="Arial" w:cs="Arial"/>
          <w:sz w:val="24"/>
          <w:szCs w:val="24"/>
        </w:rPr>
        <w:t>oraz innych zobowiązań wynikających z treści umowy o bon na zasiedlenie</w:t>
      </w:r>
      <w:r w:rsidR="0029573B" w:rsidRPr="00186092">
        <w:rPr>
          <w:rFonts w:ascii="Arial" w:hAnsi="Arial" w:cs="Arial"/>
          <w:sz w:val="24"/>
          <w:szCs w:val="24"/>
        </w:rPr>
        <w:t>,</w:t>
      </w:r>
      <w:r w:rsidR="003A4C6E" w:rsidRPr="00186092">
        <w:rPr>
          <w:rFonts w:ascii="Arial" w:hAnsi="Arial" w:cs="Arial"/>
          <w:sz w:val="24"/>
          <w:szCs w:val="24"/>
        </w:rPr>
        <w:t xml:space="preserve"> </w:t>
      </w:r>
      <w:r w:rsidR="00E71CF3">
        <w:rPr>
          <w:rFonts w:ascii="Arial" w:hAnsi="Arial" w:cs="Arial"/>
          <w:sz w:val="24"/>
          <w:szCs w:val="24"/>
        </w:rPr>
        <w:t>kwota</w:t>
      </w:r>
      <w:r w:rsidRPr="00186092">
        <w:rPr>
          <w:rFonts w:ascii="Arial" w:hAnsi="Arial" w:cs="Arial"/>
          <w:b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podlega zwrotowi w całości w terminie 30 dni od dnia doręczenia wezwania Starosty</w:t>
      </w:r>
      <w:r w:rsidR="002B5EBE" w:rsidRPr="00186092">
        <w:rPr>
          <w:rFonts w:ascii="Arial" w:hAnsi="Arial" w:cs="Arial"/>
          <w:sz w:val="24"/>
          <w:szCs w:val="24"/>
        </w:rPr>
        <w:t>.</w:t>
      </w:r>
    </w:p>
    <w:p w14:paraId="7532A014" w14:textId="13CC62A6" w:rsidR="00913941" w:rsidRPr="00186092" w:rsidRDefault="00CE1552" w:rsidP="00186092">
      <w:pPr>
        <w:numPr>
          <w:ilvl w:val="0"/>
          <w:numId w:val="6"/>
        </w:numPr>
        <w:spacing w:line="276" w:lineRule="auto"/>
        <w:outlineLvl w:val="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 przypadku niewywiązania się z obowiązku</w:t>
      </w:r>
      <w:r w:rsidR="001E16A2" w:rsidRPr="00186092">
        <w:rPr>
          <w:rFonts w:ascii="Arial" w:hAnsi="Arial" w:cs="Arial"/>
          <w:sz w:val="24"/>
          <w:szCs w:val="24"/>
        </w:rPr>
        <w:t>, o którym mowa w ust.</w:t>
      </w:r>
      <w:r w:rsidR="004F0E48" w:rsidRPr="00186092">
        <w:rPr>
          <w:rFonts w:ascii="Arial" w:hAnsi="Arial" w:cs="Arial"/>
          <w:sz w:val="24"/>
          <w:szCs w:val="24"/>
        </w:rPr>
        <w:t xml:space="preserve"> </w:t>
      </w:r>
      <w:r w:rsidR="001E16A2" w:rsidRPr="00186092">
        <w:rPr>
          <w:rFonts w:ascii="Arial" w:hAnsi="Arial" w:cs="Arial"/>
          <w:b/>
          <w:sz w:val="24"/>
          <w:szCs w:val="24"/>
        </w:rPr>
        <w:t>§</w:t>
      </w:r>
      <w:r w:rsidR="009B26FE" w:rsidRPr="00186092">
        <w:rPr>
          <w:rFonts w:ascii="Arial" w:hAnsi="Arial" w:cs="Arial"/>
          <w:b/>
          <w:sz w:val="24"/>
          <w:szCs w:val="24"/>
        </w:rPr>
        <w:t xml:space="preserve"> 6</w:t>
      </w:r>
      <w:r w:rsidR="001E16A2" w:rsidRPr="00186092">
        <w:rPr>
          <w:rFonts w:ascii="Arial" w:hAnsi="Arial" w:cs="Arial"/>
          <w:b/>
          <w:sz w:val="24"/>
          <w:szCs w:val="24"/>
        </w:rPr>
        <w:t xml:space="preserve"> ust.</w:t>
      </w:r>
      <w:r w:rsidR="00AB36D0" w:rsidRPr="00186092">
        <w:rPr>
          <w:rFonts w:ascii="Arial" w:hAnsi="Arial" w:cs="Arial"/>
          <w:b/>
          <w:sz w:val="24"/>
          <w:szCs w:val="24"/>
        </w:rPr>
        <w:t xml:space="preserve"> 3</w:t>
      </w:r>
      <w:r w:rsidR="001E16A2" w:rsidRPr="00186092">
        <w:rPr>
          <w:rFonts w:ascii="Arial" w:hAnsi="Arial" w:cs="Arial"/>
          <w:b/>
          <w:sz w:val="24"/>
          <w:szCs w:val="24"/>
        </w:rPr>
        <w:t xml:space="preserve"> </w:t>
      </w:r>
      <w:r w:rsidR="003036B2" w:rsidRPr="00186092">
        <w:rPr>
          <w:rFonts w:ascii="Arial" w:hAnsi="Arial" w:cs="Arial"/>
          <w:b/>
          <w:sz w:val="24"/>
          <w:szCs w:val="24"/>
        </w:rPr>
        <w:t>lit</w:t>
      </w:r>
      <w:r w:rsidR="00AB36D0" w:rsidRPr="00186092">
        <w:rPr>
          <w:rFonts w:ascii="Arial" w:hAnsi="Arial" w:cs="Arial"/>
          <w:b/>
          <w:sz w:val="24"/>
          <w:szCs w:val="24"/>
        </w:rPr>
        <w:t xml:space="preserve"> d)</w:t>
      </w:r>
      <w:r w:rsidR="003A4C6E" w:rsidRPr="00186092">
        <w:rPr>
          <w:rFonts w:ascii="Arial" w:hAnsi="Arial" w:cs="Arial"/>
          <w:sz w:val="24"/>
          <w:szCs w:val="24"/>
        </w:rPr>
        <w:t xml:space="preserve">niniejszego regulaminu </w:t>
      </w:r>
      <w:r w:rsidR="001E16A2" w:rsidRPr="00186092">
        <w:rPr>
          <w:rFonts w:ascii="Arial" w:hAnsi="Arial" w:cs="Arial"/>
          <w:sz w:val="24"/>
          <w:szCs w:val="24"/>
        </w:rPr>
        <w:t xml:space="preserve">kwota podlega zwrotowi proporcjonalnie </w:t>
      </w:r>
      <w:r w:rsidR="00A537C5" w:rsidRPr="00186092">
        <w:rPr>
          <w:rFonts w:ascii="Arial" w:hAnsi="Arial" w:cs="Arial"/>
          <w:sz w:val="24"/>
          <w:szCs w:val="24"/>
        </w:rPr>
        <w:t>do udokumentowania</w:t>
      </w:r>
      <w:r w:rsidR="001E16A2" w:rsidRPr="00186092">
        <w:rPr>
          <w:rFonts w:ascii="Arial" w:hAnsi="Arial" w:cs="Arial"/>
          <w:sz w:val="24"/>
          <w:szCs w:val="24"/>
        </w:rPr>
        <w:t xml:space="preserve"> okresu pozostawan</w:t>
      </w:r>
      <w:r w:rsidR="00A537C5" w:rsidRPr="00186092">
        <w:rPr>
          <w:rFonts w:ascii="Arial" w:hAnsi="Arial" w:cs="Arial"/>
          <w:sz w:val="24"/>
          <w:szCs w:val="24"/>
        </w:rPr>
        <w:t xml:space="preserve">ia w zatrudnieniu, wykonywania </w:t>
      </w:r>
      <w:r w:rsidR="001E16A2" w:rsidRPr="00186092">
        <w:rPr>
          <w:rFonts w:ascii="Arial" w:hAnsi="Arial" w:cs="Arial"/>
          <w:sz w:val="24"/>
          <w:szCs w:val="24"/>
        </w:rPr>
        <w:t>innej pracy zarobkowej lub prowadz</w:t>
      </w:r>
      <w:r w:rsidR="00A537C5" w:rsidRPr="00186092">
        <w:rPr>
          <w:rFonts w:ascii="Arial" w:hAnsi="Arial" w:cs="Arial"/>
          <w:sz w:val="24"/>
          <w:szCs w:val="24"/>
        </w:rPr>
        <w:t xml:space="preserve">enia działalności gospodarczej, </w:t>
      </w:r>
      <w:r w:rsidR="001E16A2" w:rsidRPr="00186092">
        <w:rPr>
          <w:rFonts w:ascii="Arial" w:hAnsi="Arial" w:cs="Arial"/>
          <w:sz w:val="24"/>
          <w:szCs w:val="24"/>
        </w:rPr>
        <w:t>w terminie 30 dni od dnia doręczenia wezwania Starosty.</w:t>
      </w:r>
    </w:p>
    <w:p w14:paraId="323402FF" w14:textId="0DC198BF" w:rsidR="00A954AF" w:rsidRPr="00186092" w:rsidRDefault="004F0E48" w:rsidP="009A7FBA">
      <w:pPr>
        <w:numPr>
          <w:ilvl w:val="0"/>
          <w:numId w:val="6"/>
        </w:numPr>
        <w:spacing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 przypadku złożenia niezgodnych ze stanem faktycznym lub prawnym oświadczeń, informacji lub zaświadczeń stanowiących podstawę do pozytywnego rozpatrzenia wniosk</w:t>
      </w:r>
      <w:r w:rsidR="00661DB1" w:rsidRPr="00186092">
        <w:rPr>
          <w:rFonts w:ascii="Arial" w:hAnsi="Arial" w:cs="Arial"/>
          <w:sz w:val="24"/>
          <w:szCs w:val="24"/>
        </w:rPr>
        <w:t>u</w:t>
      </w:r>
      <w:r w:rsidR="00CE1552" w:rsidRPr="00186092">
        <w:rPr>
          <w:rFonts w:ascii="Arial" w:hAnsi="Arial" w:cs="Arial"/>
          <w:sz w:val="24"/>
          <w:szCs w:val="24"/>
        </w:rPr>
        <w:t>,</w:t>
      </w:r>
      <w:r w:rsidR="00661DB1" w:rsidRPr="00186092">
        <w:rPr>
          <w:rFonts w:ascii="Arial" w:hAnsi="Arial" w:cs="Arial"/>
          <w:sz w:val="24"/>
          <w:szCs w:val="24"/>
        </w:rPr>
        <w:t xml:space="preserve"> bądź dotyczących okoliczności</w:t>
      </w:r>
      <w:r w:rsidR="00C469A3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o istotnym znaczeniu dl</w:t>
      </w:r>
      <w:r w:rsidR="003A4C6E" w:rsidRPr="00186092">
        <w:rPr>
          <w:rFonts w:ascii="Arial" w:hAnsi="Arial" w:cs="Arial"/>
          <w:sz w:val="24"/>
          <w:szCs w:val="24"/>
        </w:rPr>
        <w:t>a uzyskania wnioskowanej pomocy</w:t>
      </w:r>
      <w:r w:rsidRPr="00186092">
        <w:rPr>
          <w:rFonts w:ascii="Arial" w:hAnsi="Arial" w:cs="Arial"/>
          <w:sz w:val="24"/>
          <w:szCs w:val="24"/>
        </w:rPr>
        <w:t xml:space="preserve"> wnioskodawca</w:t>
      </w:r>
      <w:r w:rsidR="003A4C6E" w:rsidRPr="00186092">
        <w:rPr>
          <w:rFonts w:ascii="Arial" w:hAnsi="Arial" w:cs="Arial"/>
          <w:sz w:val="24"/>
          <w:szCs w:val="24"/>
        </w:rPr>
        <w:t>,</w:t>
      </w:r>
      <w:r w:rsidRPr="00186092">
        <w:rPr>
          <w:rFonts w:ascii="Arial" w:hAnsi="Arial" w:cs="Arial"/>
          <w:sz w:val="24"/>
          <w:szCs w:val="24"/>
        </w:rPr>
        <w:t xml:space="preserve"> który otrzymał środki w ramach bonu </w:t>
      </w:r>
      <w:r w:rsidR="00CE1552" w:rsidRPr="00186092">
        <w:rPr>
          <w:rFonts w:ascii="Arial" w:hAnsi="Arial" w:cs="Arial"/>
          <w:sz w:val="24"/>
          <w:szCs w:val="24"/>
        </w:rPr>
        <w:t xml:space="preserve">na zasiedlenie jest zobowiązany </w:t>
      </w:r>
      <w:r w:rsidRPr="00186092">
        <w:rPr>
          <w:rFonts w:ascii="Arial" w:hAnsi="Arial" w:cs="Arial"/>
          <w:sz w:val="24"/>
          <w:szCs w:val="24"/>
        </w:rPr>
        <w:t>do ich zwrotu w</w:t>
      </w:r>
      <w:r w:rsidR="00E71CF3">
        <w:rPr>
          <w:rFonts w:ascii="Arial" w:hAnsi="Arial" w:cs="Arial"/>
          <w:sz w:val="24"/>
          <w:szCs w:val="24"/>
        </w:rPr>
        <w:t xml:space="preserve"> całości</w:t>
      </w:r>
      <w:r w:rsidRPr="00186092">
        <w:rPr>
          <w:rFonts w:ascii="Arial" w:hAnsi="Arial" w:cs="Arial"/>
          <w:sz w:val="24"/>
          <w:szCs w:val="24"/>
        </w:rPr>
        <w:t xml:space="preserve"> w terminie do 30 dni od dnia doręczenia wezwania Starosty. </w:t>
      </w:r>
    </w:p>
    <w:p w14:paraId="1063C17D" w14:textId="58505A18" w:rsidR="00A30360" w:rsidRPr="00186092" w:rsidRDefault="0029573B" w:rsidP="009A7FBA">
      <w:pPr>
        <w:numPr>
          <w:ilvl w:val="0"/>
          <w:numId w:val="6"/>
        </w:numPr>
        <w:spacing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Wnioskodawca</w:t>
      </w:r>
      <w:r w:rsidR="00A30360" w:rsidRPr="00186092">
        <w:rPr>
          <w:rFonts w:ascii="Arial" w:hAnsi="Arial" w:cs="Arial"/>
          <w:sz w:val="24"/>
          <w:szCs w:val="24"/>
        </w:rPr>
        <w:t>, który podejmie działalność gospodarczą w ramach bonu na zasiedlenie i skorzysta z określonej w art.18 ust.1 ustawy- Prawo przedsiębiorców możliwości zwolnienia z obowiązku podlegania ubezpieczeniom społecznym przez okres 6 miesięcy</w:t>
      </w:r>
      <w:r w:rsidR="00A954AF" w:rsidRPr="00186092">
        <w:rPr>
          <w:rFonts w:ascii="Arial" w:hAnsi="Arial" w:cs="Arial"/>
          <w:sz w:val="24"/>
          <w:szCs w:val="24"/>
        </w:rPr>
        <w:t xml:space="preserve"> </w:t>
      </w:r>
      <w:r w:rsidR="00A30360" w:rsidRPr="00186092">
        <w:rPr>
          <w:rFonts w:ascii="Arial" w:hAnsi="Arial" w:cs="Arial"/>
          <w:sz w:val="24"/>
          <w:szCs w:val="24"/>
        </w:rPr>
        <w:t>od dnia podjęcia działalności gospodarczej po raz pierwszy albo podejmuje ją ponownie po upływie co najmniej 60 miesięcy od dnia jej ostatniego zawieszenia lub zakończenia,</w:t>
      </w:r>
      <w:r w:rsidR="00A537C5" w:rsidRPr="00186092">
        <w:rPr>
          <w:rFonts w:ascii="Arial" w:hAnsi="Arial" w:cs="Arial"/>
          <w:sz w:val="24"/>
          <w:szCs w:val="24"/>
        </w:rPr>
        <w:t xml:space="preserve"> </w:t>
      </w:r>
      <w:r w:rsidR="008776E6" w:rsidRPr="00186092">
        <w:rPr>
          <w:rFonts w:ascii="Arial" w:hAnsi="Arial" w:cs="Arial"/>
          <w:sz w:val="24"/>
          <w:szCs w:val="24"/>
        </w:rPr>
        <w:t>to</w:t>
      </w:r>
      <w:r w:rsidR="00A30360" w:rsidRPr="00186092">
        <w:rPr>
          <w:rFonts w:ascii="Arial" w:hAnsi="Arial" w:cs="Arial"/>
          <w:sz w:val="24"/>
          <w:szCs w:val="24"/>
        </w:rPr>
        <w:t xml:space="preserve"> nie spełnia warunków bonu na zasiedlenie. Zatem okres prowadzenia działalności gospodarczej, który nie będzie podlegał ubezpieczeni</w:t>
      </w:r>
      <w:r w:rsidR="00A954AF" w:rsidRPr="00186092">
        <w:rPr>
          <w:rFonts w:ascii="Arial" w:hAnsi="Arial" w:cs="Arial"/>
          <w:sz w:val="24"/>
          <w:szCs w:val="24"/>
        </w:rPr>
        <w:t>om społecznym nie będzie zaliczo</w:t>
      </w:r>
      <w:r w:rsidR="00A30360" w:rsidRPr="00186092">
        <w:rPr>
          <w:rFonts w:ascii="Arial" w:hAnsi="Arial" w:cs="Arial"/>
          <w:sz w:val="24"/>
          <w:szCs w:val="24"/>
        </w:rPr>
        <w:t>ny do wymaganych 6 miesięcy koniecznych do rozliczenia bonu na zasiedlenie.</w:t>
      </w:r>
    </w:p>
    <w:p w14:paraId="5E028B82" w14:textId="4ACA2D6B" w:rsidR="00F14D8E" w:rsidRPr="00186092" w:rsidRDefault="00A30360" w:rsidP="009A7FBA">
      <w:pPr>
        <w:numPr>
          <w:ilvl w:val="0"/>
          <w:numId w:val="6"/>
        </w:numPr>
        <w:spacing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Okres </w:t>
      </w:r>
      <w:r w:rsidR="00A954AF" w:rsidRPr="00186092">
        <w:rPr>
          <w:rFonts w:ascii="Arial" w:hAnsi="Arial" w:cs="Arial"/>
          <w:sz w:val="24"/>
          <w:szCs w:val="24"/>
        </w:rPr>
        <w:t xml:space="preserve">prowadzenia </w:t>
      </w:r>
      <w:r w:rsidRPr="00186092">
        <w:rPr>
          <w:rFonts w:ascii="Arial" w:hAnsi="Arial" w:cs="Arial"/>
          <w:sz w:val="24"/>
          <w:szCs w:val="24"/>
        </w:rPr>
        <w:t xml:space="preserve">działalności gospodarczej podjętej w ramach bonu na zasiedlenie i korzystania w tym czasie z określonej w art. 18a ust.1 ustawy o systemie </w:t>
      </w:r>
      <w:r w:rsidR="00FC64E1" w:rsidRPr="00186092">
        <w:rPr>
          <w:rFonts w:ascii="Arial" w:hAnsi="Arial" w:cs="Arial"/>
          <w:sz w:val="24"/>
          <w:szCs w:val="24"/>
        </w:rPr>
        <w:t>ubezpieczeń</w:t>
      </w:r>
      <w:r w:rsidRPr="00186092">
        <w:rPr>
          <w:rFonts w:ascii="Arial" w:hAnsi="Arial" w:cs="Arial"/>
          <w:sz w:val="24"/>
          <w:szCs w:val="24"/>
        </w:rPr>
        <w:t xml:space="preserve"> społecznych</w:t>
      </w:r>
      <w:r w:rsidR="008776E6" w:rsidRPr="00186092">
        <w:rPr>
          <w:rFonts w:ascii="Arial" w:hAnsi="Arial" w:cs="Arial"/>
          <w:sz w:val="24"/>
          <w:szCs w:val="24"/>
        </w:rPr>
        <w:t xml:space="preserve"> możliwości</w:t>
      </w:r>
      <w:r w:rsidR="00FC64E1" w:rsidRPr="00186092">
        <w:rPr>
          <w:rFonts w:ascii="Arial" w:hAnsi="Arial" w:cs="Arial"/>
          <w:sz w:val="24"/>
          <w:szCs w:val="24"/>
        </w:rPr>
        <w:t xml:space="preserve"> opłacania składek na ubezpieczenia społeczne na preferencyjnych warunkach, tj. od zadeklarowanej przez siebie kwoty, nie niższej jednak niż 30% minimalnego wynagrodzenia za pracę , nie zostanie zaliczony do okresu uprawniającego do zasiłku dla bezrobotnych w sytuacji zaprzestania tejże działalności gospodarczej</w:t>
      </w:r>
      <w:r w:rsidR="00A537C5" w:rsidRPr="00186092">
        <w:rPr>
          <w:rFonts w:ascii="Arial" w:hAnsi="Arial" w:cs="Arial"/>
          <w:sz w:val="24"/>
          <w:szCs w:val="24"/>
        </w:rPr>
        <w:t xml:space="preserve"> </w:t>
      </w:r>
      <w:r w:rsidR="00FC64E1" w:rsidRPr="00186092">
        <w:rPr>
          <w:rFonts w:ascii="Arial" w:hAnsi="Arial" w:cs="Arial"/>
          <w:sz w:val="24"/>
          <w:szCs w:val="24"/>
        </w:rPr>
        <w:t xml:space="preserve">i zarejestrowania się </w:t>
      </w:r>
      <w:r w:rsidR="00AD68CE">
        <w:rPr>
          <w:rFonts w:ascii="Arial" w:hAnsi="Arial" w:cs="Arial"/>
          <w:sz w:val="24"/>
          <w:szCs w:val="24"/>
        </w:rPr>
        <w:t>jako bezrobotny</w:t>
      </w:r>
      <w:r w:rsidR="00A954AF" w:rsidRPr="00186092">
        <w:rPr>
          <w:rFonts w:ascii="Arial" w:hAnsi="Arial" w:cs="Arial"/>
          <w:sz w:val="24"/>
          <w:szCs w:val="24"/>
        </w:rPr>
        <w:t>. Zgodnie</w:t>
      </w:r>
      <w:r w:rsidR="00FC64E1" w:rsidRPr="00186092">
        <w:rPr>
          <w:rFonts w:ascii="Arial" w:hAnsi="Arial" w:cs="Arial"/>
          <w:sz w:val="24"/>
          <w:szCs w:val="24"/>
        </w:rPr>
        <w:t xml:space="preserve"> z art.71 ust.1 pkt 2 lit d ustawy o promocji zatrudnie</w:t>
      </w:r>
      <w:r w:rsidR="00A537C5" w:rsidRPr="00186092">
        <w:rPr>
          <w:rFonts w:ascii="Arial" w:hAnsi="Arial" w:cs="Arial"/>
          <w:sz w:val="24"/>
          <w:szCs w:val="24"/>
        </w:rPr>
        <w:t xml:space="preserve">nia </w:t>
      </w:r>
      <w:r w:rsidR="00A954AF" w:rsidRPr="00186092">
        <w:rPr>
          <w:rFonts w:ascii="Arial" w:hAnsi="Arial" w:cs="Arial"/>
          <w:sz w:val="24"/>
          <w:szCs w:val="24"/>
        </w:rPr>
        <w:t>i instytucjach rynku pracy</w:t>
      </w:r>
      <w:r w:rsidR="00FC64E1" w:rsidRPr="00186092">
        <w:rPr>
          <w:rFonts w:ascii="Arial" w:hAnsi="Arial" w:cs="Arial"/>
          <w:sz w:val="24"/>
          <w:szCs w:val="24"/>
        </w:rPr>
        <w:t xml:space="preserve">, aby okres prowadzenia pozarolniczej działalności lub współpracy mógł zostać zaliczony do tego okresu, podstawę wymiaru składek na ubezpieczenia społeczne i Fundusz Pracy musi stanowić kwota co najmniej minimalnego wynagrodzenia za pracę. </w:t>
      </w:r>
    </w:p>
    <w:p w14:paraId="22AEF5C9" w14:textId="494B2D42" w:rsidR="00913941" w:rsidRPr="00186092" w:rsidRDefault="00FC64E1" w:rsidP="009A7FBA">
      <w:pPr>
        <w:numPr>
          <w:ilvl w:val="0"/>
          <w:numId w:val="6"/>
        </w:numPr>
        <w:spacing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Do spełnienia warunku, o którym mowa w  </w:t>
      </w:r>
      <w:r w:rsidR="00B15F1B" w:rsidRPr="00186092">
        <w:rPr>
          <w:rFonts w:ascii="Arial" w:hAnsi="Arial" w:cs="Arial"/>
          <w:sz w:val="24"/>
          <w:szCs w:val="24"/>
        </w:rPr>
        <w:t>§ 3</w:t>
      </w:r>
      <w:r w:rsidR="00A30360" w:rsidRPr="00186092">
        <w:rPr>
          <w:rFonts w:ascii="Arial" w:hAnsi="Arial" w:cs="Arial"/>
          <w:sz w:val="24"/>
          <w:szCs w:val="24"/>
        </w:rPr>
        <w:t xml:space="preserve"> </w:t>
      </w:r>
      <w:r w:rsidR="00B15F1B" w:rsidRPr="00186092">
        <w:rPr>
          <w:rFonts w:ascii="Arial" w:hAnsi="Arial" w:cs="Arial"/>
          <w:sz w:val="24"/>
          <w:szCs w:val="24"/>
        </w:rPr>
        <w:t xml:space="preserve">ust. 1 lit c) </w:t>
      </w:r>
      <w:r w:rsidR="00820C5A" w:rsidRPr="00186092">
        <w:rPr>
          <w:rFonts w:ascii="Arial" w:hAnsi="Arial" w:cs="Arial"/>
          <w:sz w:val="24"/>
          <w:szCs w:val="24"/>
        </w:rPr>
        <w:t>tj.</w:t>
      </w:r>
      <w:r w:rsidR="00CE1552" w:rsidRPr="00186092">
        <w:rPr>
          <w:rFonts w:ascii="Arial" w:hAnsi="Arial" w:cs="Arial"/>
          <w:sz w:val="24"/>
          <w:szCs w:val="24"/>
        </w:rPr>
        <w:t xml:space="preserve"> </w:t>
      </w:r>
      <w:r w:rsidR="00B15F1B" w:rsidRPr="00186092">
        <w:rPr>
          <w:rFonts w:ascii="Arial" w:hAnsi="Arial" w:cs="Arial"/>
          <w:sz w:val="24"/>
          <w:szCs w:val="24"/>
        </w:rPr>
        <w:t>6 miesięcy pozost</w:t>
      </w:r>
      <w:r w:rsidR="00A537C5" w:rsidRPr="00186092">
        <w:rPr>
          <w:rFonts w:ascii="Arial" w:hAnsi="Arial" w:cs="Arial"/>
          <w:sz w:val="24"/>
          <w:szCs w:val="24"/>
        </w:rPr>
        <w:t xml:space="preserve">awania </w:t>
      </w:r>
      <w:r w:rsidR="00B15F1B" w:rsidRPr="00186092">
        <w:rPr>
          <w:rFonts w:ascii="Arial" w:hAnsi="Arial" w:cs="Arial"/>
          <w:sz w:val="24"/>
          <w:szCs w:val="24"/>
        </w:rPr>
        <w:t>w zatrudnieniu, wykonywania innej pracy zarobkowej lub prowadzenie działalności</w:t>
      </w:r>
      <w:r w:rsidR="00933EDC" w:rsidRPr="00186092">
        <w:rPr>
          <w:rFonts w:ascii="Arial" w:hAnsi="Arial" w:cs="Arial"/>
          <w:sz w:val="24"/>
          <w:szCs w:val="24"/>
        </w:rPr>
        <w:t xml:space="preserve"> gospodarczej zalicza się okres</w:t>
      </w:r>
      <w:r w:rsidR="00B15F1B" w:rsidRPr="00186092">
        <w:rPr>
          <w:rFonts w:ascii="Arial" w:hAnsi="Arial" w:cs="Arial"/>
          <w:sz w:val="24"/>
          <w:szCs w:val="24"/>
        </w:rPr>
        <w:t>:</w:t>
      </w:r>
    </w:p>
    <w:p w14:paraId="2D17E7A7" w14:textId="77777777" w:rsidR="00321EBB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zwolnienia lekarskiego,</w:t>
      </w:r>
    </w:p>
    <w:p w14:paraId="091EBE06" w14:textId="77777777" w:rsidR="00B15F1B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urlopu macierzyńskiego/ojcowskiego/rodzicielskiego,</w:t>
      </w:r>
    </w:p>
    <w:p w14:paraId="7B6CA32C" w14:textId="77777777" w:rsidR="00B15F1B" w:rsidRPr="00186092" w:rsidRDefault="00933EDC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pobierania</w:t>
      </w:r>
      <w:r w:rsidR="00B15F1B" w:rsidRPr="00186092">
        <w:rPr>
          <w:rFonts w:ascii="Arial" w:hAnsi="Arial" w:cs="Arial"/>
          <w:sz w:val="24"/>
          <w:szCs w:val="24"/>
        </w:rPr>
        <w:t xml:space="preserve"> zasiłku chorobowego/opiekuńczego,</w:t>
      </w:r>
    </w:p>
    <w:p w14:paraId="154260B8" w14:textId="1C13F133" w:rsidR="002B5EBE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pobierania świadczenia rehabilitacyjnego,</w:t>
      </w:r>
    </w:p>
    <w:p w14:paraId="2E853349" w14:textId="77777777" w:rsidR="00B15F1B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lastRenderedPageBreak/>
        <w:t>odbywania służby przygotowawczej do Narodowych Sił Rezerwowych,</w:t>
      </w:r>
    </w:p>
    <w:p w14:paraId="470D3316" w14:textId="77777777" w:rsidR="00CE1552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stosunku służbowego w Służbie Celnej,</w:t>
      </w:r>
    </w:p>
    <w:p w14:paraId="606DBC57" w14:textId="77777777" w:rsidR="00913941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usprawiedliwionej nieobecności, jeżeli pracownik zachowuje prawo do wynagrodzenia,</w:t>
      </w:r>
    </w:p>
    <w:p w14:paraId="6CDF3E47" w14:textId="77777777" w:rsidR="0068631A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urlopu wychowawczego,</w:t>
      </w:r>
    </w:p>
    <w:p w14:paraId="4B65207B" w14:textId="77777777" w:rsidR="00820C5A" w:rsidRPr="00186092" w:rsidRDefault="00B15F1B" w:rsidP="00186092">
      <w:pPr>
        <w:pStyle w:val="Akapitzlist"/>
        <w:numPr>
          <w:ilvl w:val="0"/>
          <w:numId w:val="14"/>
        </w:numPr>
        <w:spacing w:after="0" w:line="276" w:lineRule="auto"/>
        <w:ind w:left="1315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zatrudnienia w ramach umowy uaktywniającej,</w:t>
      </w:r>
    </w:p>
    <w:p w14:paraId="019BDDBD" w14:textId="69ED9A78" w:rsidR="00B15F1B" w:rsidRPr="00186092" w:rsidRDefault="00E71CF3" w:rsidP="00186092">
      <w:pPr>
        <w:spacing w:line="276" w:lineRule="auto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ile spełnione</w:t>
      </w:r>
      <w:r w:rsidR="00B15F1B" w:rsidRPr="00186092">
        <w:rPr>
          <w:rFonts w:ascii="Arial" w:hAnsi="Arial" w:cs="Arial"/>
          <w:sz w:val="24"/>
          <w:szCs w:val="24"/>
        </w:rPr>
        <w:t xml:space="preserve"> zostaną </w:t>
      </w:r>
      <w:r w:rsidR="00B420DA" w:rsidRPr="00186092">
        <w:rPr>
          <w:rFonts w:ascii="Arial" w:hAnsi="Arial" w:cs="Arial"/>
          <w:sz w:val="24"/>
          <w:szCs w:val="24"/>
        </w:rPr>
        <w:t xml:space="preserve">pozostałe </w:t>
      </w:r>
      <w:r>
        <w:rPr>
          <w:rFonts w:ascii="Arial" w:hAnsi="Arial" w:cs="Arial"/>
          <w:sz w:val="24"/>
          <w:szCs w:val="24"/>
        </w:rPr>
        <w:t>warunki</w:t>
      </w:r>
      <w:r w:rsidR="00B15F1B" w:rsidRPr="00186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programu ,</w:t>
      </w:r>
      <w:r w:rsidR="00B420DA" w:rsidRPr="00186092">
        <w:rPr>
          <w:rFonts w:ascii="Arial" w:hAnsi="Arial" w:cs="Arial"/>
          <w:sz w:val="24"/>
          <w:szCs w:val="24"/>
        </w:rPr>
        <w:t>o których mowa w § 3</w:t>
      </w:r>
      <w:r w:rsidR="0029573B" w:rsidRPr="00186092">
        <w:rPr>
          <w:rFonts w:ascii="Arial" w:hAnsi="Arial" w:cs="Arial"/>
          <w:sz w:val="24"/>
          <w:szCs w:val="24"/>
        </w:rPr>
        <w:t xml:space="preserve"> ust. 1 lit a) i b) regulaminu.</w:t>
      </w:r>
    </w:p>
    <w:p w14:paraId="539640F9" w14:textId="64141158" w:rsidR="009B26FE" w:rsidRPr="00186092" w:rsidRDefault="00B420DA" w:rsidP="00186092">
      <w:pPr>
        <w:pStyle w:val="Akapitzlist"/>
        <w:numPr>
          <w:ilvl w:val="0"/>
          <w:numId w:val="15"/>
        </w:numPr>
        <w:spacing w:after="0" w:line="276" w:lineRule="auto"/>
        <w:ind w:left="283" w:hanging="357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Do spełnienia warunku, o którym mowa w </w:t>
      </w:r>
      <w:r w:rsidR="00913941" w:rsidRPr="00186092">
        <w:rPr>
          <w:rFonts w:ascii="Arial" w:hAnsi="Arial" w:cs="Arial"/>
          <w:sz w:val="24"/>
          <w:szCs w:val="24"/>
        </w:rPr>
        <w:t xml:space="preserve">§ </w:t>
      </w:r>
      <w:r w:rsidRPr="00186092">
        <w:rPr>
          <w:rFonts w:ascii="Arial" w:hAnsi="Arial" w:cs="Arial"/>
          <w:sz w:val="24"/>
          <w:szCs w:val="24"/>
        </w:rPr>
        <w:t xml:space="preserve">3 ust. 1 lit c) tj. 6 miesięcy pozostawania w zatrudnieniu, wykonywania innej pracy zarobkowej lub prowadzenia działalności gospodarczej </w:t>
      </w:r>
      <w:r w:rsidRPr="00186092">
        <w:rPr>
          <w:rFonts w:ascii="Arial" w:hAnsi="Arial" w:cs="Arial"/>
          <w:b/>
          <w:sz w:val="24"/>
          <w:szCs w:val="24"/>
          <w:u w:val="single"/>
        </w:rPr>
        <w:t>nie zalicza się okresów:</w:t>
      </w:r>
    </w:p>
    <w:p w14:paraId="46477BD5" w14:textId="77777777" w:rsidR="00B420DA" w:rsidRPr="00186092" w:rsidRDefault="00B420DA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usprawiedliwionej nieo</w:t>
      </w:r>
      <w:r w:rsidR="00EC7FD7" w:rsidRPr="00186092">
        <w:rPr>
          <w:rFonts w:ascii="Arial" w:hAnsi="Arial" w:cs="Arial"/>
          <w:sz w:val="24"/>
          <w:szCs w:val="24"/>
        </w:rPr>
        <w:t xml:space="preserve">becności, jeżeli pracownik nie </w:t>
      </w:r>
      <w:r w:rsidRPr="00186092">
        <w:rPr>
          <w:rFonts w:ascii="Arial" w:hAnsi="Arial" w:cs="Arial"/>
          <w:sz w:val="24"/>
          <w:szCs w:val="24"/>
        </w:rPr>
        <w:t>zachowuje prawa do wynagrodzenia,</w:t>
      </w:r>
    </w:p>
    <w:p w14:paraId="3F66647C" w14:textId="77777777" w:rsidR="00B420DA" w:rsidRPr="00186092" w:rsidRDefault="00B420DA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urlopu bezpłatnego z zastrzeżeniem urlopu bezpłatnego udzielanego na czas odbywania służby przygotowawczej do Narodowych Sił Rezerwowych,</w:t>
      </w:r>
    </w:p>
    <w:p w14:paraId="5629B52C" w14:textId="77777777" w:rsidR="00B420DA" w:rsidRPr="00186092" w:rsidRDefault="00B420DA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stosunku służbowego w Policji,</w:t>
      </w:r>
    </w:p>
    <w:p w14:paraId="191847CE" w14:textId="0728A83D" w:rsidR="00F26488" w:rsidRPr="00186092" w:rsidRDefault="00B420DA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pełnienia służby wojskowej kontraktowej,</w:t>
      </w:r>
      <w:r w:rsidR="00E71CF3">
        <w:rPr>
          <w:rFonts w:ascii="Arial" w:hAnsi="Arial" w:cs="Arial"/>
          <w:sz w:val="24"/>
          <w:szCs w:val="24"/>
        </w:rPr>
        <w:t xml:space="preserve"> </w:t>
      </w:r>
      <w:r w:rsidR="00F26488" w:rsidRPr="00186092">
        <w:rPr>
          <w:rFonts w:ascii="Arial" w:hAnsi="Arial" w:cs="Arial"/>
          <w:sz w:val="24"/>
          <w:szCs w:val="24"/>
        </w:rPr>
        <w:t>nadterminowej zasadniczej służby wojskowej, przygotowawczej, kandydackiej, okresowej służby wojskowej lub zasadniczej służby w obronie cywilnej i służby zastępczej,</w:t>
      </w:r>
    </w:p>
    <w:p w14:paraId="5387761D" w14:textId="77777777" w:rsidR="00F26488" w:rsidRPr="00186092" w:rsidRDefault="00F26488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 zatrudnienia w ramach umowy stypendialnej zawartej z klubem sportowym,</w:t>
      </w:r>
    </w:p>
    <w:p w14:paraId="0ECB0CEE" w14:textId="77777777" w:rsidR="00F26488" w:rsidRPr="00186092" w:rsidRDefault="00F26488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zawieszenia działalności gospodarczej,</w:t>
      </w:r>
    </w:p>
    <w:p w14:paraId="1EBBCA80" w14:textId="70EA4B09" w:rsidR="005D5E81" w:rsidRPr="00186092" w:rsidRDefault="00F26488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działalności gospodarczej zwolnionej z obowiązku podlegania ubezpieczeniom społecznym przez okres 6 miesięcy od dnia jej podjęcia po raz pierwszy lub po upływie co najmniej 60 miesięcy od dnia jej ostatniego zawieszenia lub zakończenia poprzedniej działalności,</w:t>
      </w:r>
      <w:r w:rsidR="005D5E81" w:rsidRPr="00186092">
        <w:rPr>
          <w:rFonts w:ascii="Arial" w:hAnsi="Arial" w:cs="Arial"/>
          <w:sz w:val="24"/>
          <w:szCs w:val="24"/>
        </w:rPr>
        <w:t xml:space="preserve"> </w:t>
      </w:r>
    </w:p>
    <w:p w14:paraId="25544148" w14:textId="77777777" w:rsidR="00F14D8E" w:rsidRPr="00186092" w:rsidRDefault="00F26488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odbywania praktyki przez aplikanta komorniczego, w ramach której aplikant nabywa prawo do wykonywania zawodu komornika,</w:t>
      </w:r>
    </w:p>
    <w:p w14:paraId="2C592426" w14:textId="674D91F3" w:rsidR="006F196C" w:rsidRPr="00186092" w:rsidRDefault="00F26488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kształcenia w KSAP(Krajowa Szkoła Administracji  Publicznej), który nie jest równorzędny z okresem zatrudnienia lub wykonywania innej pracy zarobkowe</w:t>
      </w:r>
      <w:r w:rsidR="002028EB" w:rsidRPr="00186092">
        <w:rPr>
          <w:rFonts w:ascii="Arial" w:hAnsi="Arial" w:cs="Arial"/>
          <w:sz w:val="24"/>
          <w:szCs w:val="24"/>
        </w:rPr>
        <w:t>j</w:t>
      </w:r>
      <w:r w:rsidR="00F14D8E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w rozumieniu przepisów</w:t>
      </w:r>
      <w:r w:rsidR="006F196C" w:rsidRPr="00186092">
        <w:rPr>
          <w:rFonts w:ascii="Arial" w:hAnsi="Arial" w:cs="Arial"/>
          <w:sz w:val="24"/>
          <w:szCs w:val="24"/>
        </w:rPr>
        <w:t xml:space="preserve"> ustawy o promocji zatrudnienia i instytucjach rynku pracy,</w:t>
      </w:r>
    </w:p>
    <w:p w14:paraId="2E40982F" w14:textId="1842B2EF" w:rsidR="002B5EBE" w:rsidRPr="00186092" w:rsidRDefault="006F196C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stosunku służby funkcjonariu</w:t>
      </w:r>
      <w:r w:rsidR="002028EB" w:rsidRPr="00186092">
        <w:rPr>
          <w:rFonts w:ascii="Arial" w:hAnsi="Arial" w:cs="Arial"/>
          <w:sz w:val="24"/>
          <w:szCs w:val="24"/>
        </w:rPr>
        <w:t>szy służby więziennej, powstały</w:t>
      </w:r>
      <w:r w:rsidRPr="00186092">
        <w:rPr>
          <w:rFonts w:ascii="Arial" w:hAnsi="Arial" w:cs="Arial"/>
          <w:sz w:val="24"/>
          <w:szCs w:val="24"/>
        </w:rPr>
        <w:t xml:space="preserve"> na podstawie mianowania,</w:t>
      </w:r>
    </w:p>
    <w:p w14:paraId="7F1B1A83" w14:textId="77777777" w:rsidR="00176B92" w:rsidRPr="00186092" w:rsidRDefault="006F196C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stosunku służb mundurowych w: Straży Granicznej, Państwowej Straży Pożarnej, Służbie Ochrony Państwa, Służbie Wywiadu Wojskowego, Służbie Kontrwywiadu Wojskowego itp.</w:t>
      </w:r>
      <w:r w:rsidR="00176B92" w:rsidRPr="00186092">
        <w:rPr>
          <w:rFonts w:ascii="Arial" w:hAnsi="Arial" w:cs="Arial"/>
          <w:sz w:val="24"/>
          <w:szCs w:val="24"/>
        </w:rPr>
        <w:t>,</w:t>
      </w:r>
    </w:p>
    <w:p w14:paraId="4DD512D1" w14:textId="77777777" w:rsidR="00176B92" w:rsidRPr="00186092" w:rsidRDefault="00176B92" w:rsidP="00186092">
      <w:pPr>
        <w:pStyle w:val="Akapitzlist"/>
        <w:numPr>
          <w:ilvl w:val="0"/>
          <w:numId w:val="16"/>
        </w:numPr>
        <w:spacing w:after="0" w:line="276" w:lineRule="auto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stosunku służbowego funkcjonariuszy służby więziennej, powstałego na podstawie mianowania.</w:t>
      </w:r>
    </w:p>
    <w:p w14:paraId="5DAA387B" w14:textId="77777777" w:rsidR="00FA6C51" w:rsidRDefault="00FA6C5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A5556C" w14:textId="2A997F02" w:rsidR="00935506" w:rsidRPr="00186092" w:rsidRDefault="004F0E48" w:rsidP="00186092">
      <w:pPr>
        <w:spacing w:line="276" w:lineRule="auto"/>
        <w:ind w:left="851" w:hanging="425"/>
        <w:outlineLvl w:val="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lastRenderedPageBreak/>
        <w:t>§</w:t>
      </w:r>
      <w:r w:rsidR="00A537C5" w:rsidRPr="00186092">
        <w:rPr>
          <w:rFonts w:ascii="Arial" w:hAnsi="Arial" w:cs="Arial"/>
          <w:b/>
          <w:sz w:val="24"/>
          <w:szCs w:val="24"/>
        </w:rPr>
        <w:t xml:space="preserve"> </w:t>
      </w:r>
      <w:r w:rsidR="009B26FE" w:rsidRPr="00186092">
        <w:rPr>
          <w:rFonts w:ascii="Arial" w:hAnsi="Arial" w:cs="Arial"/>
          <w:b/>
          <w:sz w:val="24"/>
          <w:szCs w:val="24"/>
        </w:rPr>
        <w:t>8</w:t>
      </w:r>
      <w:r w:rsidR="00935506" w:rsidRPr="00186092">
        <w:rPr>
          <w:rFonts w:ascii="Arial" w:hAnsi="Arial" w:cs="Arial"/>
          <w:b/>
          <w:sz w:val="24"/>
          <w:szCs w:val="24"/>
        </w:rPr>
        <w:t xml:space="preserve"> </w:t>
      </w:r>
    </w:p>
    <w:p w14:paraId="7D8DEC09" w14:textId="54A9C64E" w:rsidR="00935506" w:rsidRPr="00186092" w:rsidRDefault="00A537C5" w:rsidP="00186092">
      <w:pPr>
        <w:spacing w:line="276" w:lineRule="auto"/>
        <w:ind w:left="851" w:hanging="425"/>
        <w:outlineLvl w:val="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Informacje dodatkowe</w:t>
      </w:r>
    </w:p>
    <w:p w14:paraId="48A51D30" w14:textId="3DCFCCB3" w:rsidR="009B26FE" w:rsidRPr="00186092" w:rsidRDefault="004F0E48" w:rsidP="00186092">
      <w:pPr>
        <w:numPr>
          <w:ilvl w:val="0"/>
          <w:numId w:val="2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 przypadku stwierdzenia nieprawidłowości w trakcie realizacji umowy</w:t>
      </w:r>
      <w:r w:rsidR="00820C5A" w:rsidRPr="00186092">
        <w:rPr>
          <w:rFonts w:ascii="Arial" w:hAnsi="Arial" w:cs="Arial"/>
          <w:sz w:val="24"/>
          <w:szCs w:val="24"/>
        </w:rPr>
        <w:t>,</w:t>
      </w:r>
      <w:r w:rsidR="00A537C5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Urząd przeprowadzi postępowanie wyjaśniające zgodnie z obowiązującymi przepisami prawa.</w:t>
      </w:r>
    </w:p>
    <w:p w14:paraId="015DA776" w14:textId="77777777" w:rsidR="004F0E48" w:rsidRPr="00186092" w:rsidRDefault="004F0E48" w:rsidP="00186092">
      <w:pPr>
        <w:numPr>
          <w:ilvl w:val="0"/>
          <w:numId w:val="2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Urząd zastrzega sobie prawo żądania</w:t>
      </w:r>
      <w:r w:rsidR="00820C5A" w:rsidRPr="00186092">
        <w:rPr>
          <w:rFonts w:ascii="Arial" w:hAnsi="Arial" w:cs="Arial"/>
          <w:sz w:val="24"/>
          <w:szCs w:val="24"/>
        </w:rPr>
        <w:t xml:space="preserve"> dokumentów w celu potwierdzenie</w:t>
      </w:r>
      <w:r w:rsidRPr="00186092">
        <w:rPr>
          <w:rFonts w:ascii="Arial" w:hAnsi="Arial" w:cs="Arial"/>
          <w:sz w:val="24"/>
          <w:szCs w:val="24"/>
        </w:rPr>
        <w:t xml:space="preserve"> faktów lub stanu prawnego złożonych oświadczeń, danych </w:t>
      </w:r>
      <w:r w:rsidR="00935506" w:rsidRPr="00186092">
        <w:rPr>
          <w:rFonts w:ascii="Arial" w:hAnsi="Arial" w:cs="Arial"/>
          <w:sz w:val="24"/>
          <w:szCs w:val="24"/>
        </w:rPr>
        <w:t>zawartych</w:t>
      </w:r>
      <w:r w:rsidR="0004026F" w:rsidRPr="00186092">
        <w:rPr>
          <w:rFonts w:ascii="Arial" w:hAnsi="Arial" w:cs="Arial"/>
          <w:sz w:val="24"/>
          <w:szCs w:val="24"/>
        </w:rPr>
        <w:t xml:space="preserve"> </w:t>
      </w:r>
      <w:r w:rsidRPr="00186092">
        <w:rPr>
          <w:rFonts w:ascii="Arial" w:hAnsi="Arial" w:cs="Arial"/>
          <w:sz w:val="24"/>
          <w:szCs w:val="24"/>
        </w:rPr>
        <w:t>we wniosku na okoliczność spełnienia warunków otrzymania środków Funduszu Pracy.</w:t>
      </w:r>
    </w:p>
    <w:p w14:paraId="7C91A054" w14:textId="038C2B2F" w:rsidR="004713A7" w:rsidRPr="00186092" w:rsidRDefault="004F0E48" w:rsidP="00186092">
      <w:pPr>
        <w:numPr>
          <w:ilvl w:val="0"/>
          <w:numId w:val="2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Powiatowy Urząd Pracy mając dostęp do danych dotyczących osób ubezpieczonych w ZUS może zweryfikować podjęcie zatrudnienia Wnioskodawcy i pozostawanie w nim, i tym samym zweryfikować okres pozostawania w zatrudnieniu wraz z wysokością opłacanych wy</w:t>
      </w:r>
      <w:r w:rsidR="00A537C5" w:rsidRPr="00186092">
        <w:rPr>
          <w:rFonts w:ascii="Arial" w:hAnsi="Arial" w:cs="Arial"/>
          <w:sz w:val="24"/>
          <w:szCs w:val="24"/>
        </w:rPr>
        <w:t xml:space="preserve">maganych minimalnych składek. </w:t>
      </w:r>
    </w:p>
    <w:p w14:paraId="492947A1" w14:textId="77777777" w:rsidR="004F0E48" w:rsidRPr="00186092" w:rsidRDefault="004F0E48" w:rsidP="00186092">
      <w:pPr>
        <w:spacing w:line="276" w:lineRule="auto"/>
        <w:ind w:left="426"/>
        <w:outlineLvl w:val="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>§</w:t>
      </w:r>
      <w:r w:rsidR="009B26FE" w:rsidRPr="00186092">
        <w:rPr>
          <w:rFonts w:ascii="Arial" w:hAnsi="Arial" w:cs="Arial"/>
          <w:b/>
          <w:sz w:val="24"/>
          <w:szCs w:val="24"/>
        </w:rPr>
        <w:t xml:space="preserve"> 9</w:t>
      </w:r>
    </w:p>
    <w:p w14:paraId="4FADD865" w14:textId="2CB1E875" w:rsidR="00935506" w:rsidRPr="00186092" w:rsidRDefault="00A537C5" w:rsidP="00186092">
      <w:pPr>
        <w:spacing w:line="276" w:lineRule="auto"/>
        <w:ind w:left="425"/>
        <w:outlineLvl w:val="6"/>
        <w:rPr>
          <w:rFonts w:ascii="Arial" w:hAnsi="Arial" w:cs="Arial"/>
          <w:b/>
          <w:sz w:val="24"/>
          <w:szCs w:val="24"/>
        </w:rPr>
      </w:pPr>
      <w:r w:rsidRPr="00186092">
        <w:rPr>
          <w:rFonts w:ascii="Arial" w:hAnsi="Arial" w:cs="Arial"/>
          <w:b/>
          <w:sz w:val="24"/>
          <w:szCs w:val="24"/>
        </w:rPr>
        <w:t xml:space="preserve">Postanowienie końcowe </w:t>
      </w:r>
    </w:p>
    <w:p w14:paraId="5B53714F" w14:textId="77777777" w:rsidR="004F0E48" w:rsidRPr="00186092" w:rsidRDefault="004F0E48" w:rsidP="00186092">
      <w:pPr>
        <w:numPr>
          <w:ilvl w:val="0"/>
          <w:numId w:val="7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Zmiany niniejszego Regulaminu dokonuje </w:t>
      </w:r>
      <w:r w:rsidR="003A4C6E" w:rsidRPr="00186092">
        <w:rPr>
          <w:rFonts w:ascii="Arial" w:hAnsi="Arial" w:cs="Arial"/>
          <w:sz w:val="24"/>
          <w:szCs w:val="24"/>
        </w:rPr>
        <w:t xml:space="preserve">Zarządzeniem Dyrektor Powiatowego Urzędu Pracy </w:t>
      </w:r>
      <w:r w:rsidRPr="00186092">
        <w:rPr>
          <w:rFonts w:ascii="Arial" w:hAnsi="Arial" w:cs="Arial"/>
          <w:sz w:val="24"/>
          <w:szCs w:val="24"/>
        </w:rPr>
        <w:t>w Szydłowcu.</w:t>
      </w:r>
    </w:p>
    <w:p w14:paraId="2B2EBCA4" w14:textId="77777777" w:rsidR="004F0E48" w:rsidRPr="00186092" w:rsidRDefault="004F0E48" w:rsidP="00186092">
      <w:pPr>
        <w:numPr>
          <w:ilvl w:val="0"/>
          <w:numId w:val="7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>W</w:t>
      </w:r>
      <w:r w:rsidR="001B6FF9" w:rsidRPr="00186092">
        <w:rPr>
          <w:rFonts w:ascii="Arial" w:hAnsi="Arial" w:cs="Arial"/>
          <w:sz w:val="24"/>
          <w:szCs w:val="24"/>
        </w:rPr>
        <w:t xml:space="preserve"> indywidualnych, wyjątkowych oraz uzasadnionych przypadkach </w:t>
      </w:r>
      <w:r w:rsidRPr="00186092">
        <w:rPr>
          <w:rFonts w:ascii="Arial" w:hAnsi="Arial" w:cs="Arial"/>
          <w:sz w:val="24"/>
          <w:szCs w:val="24"/>
        </w:rPr>
        <w:t xml:space="preserve">Dyrektor może odstąpić od niniejszego Regulaminu przy jednoczesnym zachowaniu postanowień określonych w ustawie. </w:t>
      </w:r>
    </w:p>
    <w:p w14:paraId="3B07AA5B" w14:textId="402FAB9E" w:rsidR="00F14D8E" w:rsidRPr="00186092" w:rsidRDefault="001B6FF9" w:rsidP="00186092">
      <w:pPr>
        <w:numPr>
          <w:ilvl w:val="0"/>
          <w:numId w:val="7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Wszelkie spory powstałe w czasie trwania umowy o bon na zasiedlenie podlegają rozpatrzeniu przez Sąd powszechny właściwy dla siedziby Powiatowego Urzędu Pracy w Szydłowcu. </w:t>
      </w:r>
    </w:p>
    <w:p w14:paraId="301F498A" w14:textId="77777777" w:rsidR="00CC47E4" w:rsidRPr="00186092" w:rsidRDefault="00AD7405" w:rsidP="00186092">
      <w:pPr>
        <w:numPr>
          <w:ilvl w:val="0"/>
          <w:numId w:val="7"/>
        </w:numPr>
        <w:spacing w:line="276" w:lineRule="auto"/>
        <w:ind w:left="426" w:hanging="426"/>
        <w:outlineLvl w:val="6"/>
        <w:rPr>
          <w:rFonts w:ascii="Arial" w:hAnsi="Arial" w:cs="Arial"/>
          <w:sz w:val="24"/>
          <w:szCs w:val="24"/>
        </w:rPr>
      </w:pPr>
      <w:r w:rsidRPr="00186092">
        <w:rPr>
          <w:rFonts w:ascii="Arial" w:hAnsi="Arial" w:cs="Arial"/>
          <w:sz w:val="24"/>
          <w:szCs w:val="24"/>
        </w:rPr>
        <w:t xml:space="preserve">Regulamin wchodzi w życie na podstawie Zarządzenia Dyrektora Powiatowego </w:t>
      </w:r>
      <w:r w:rsidR="00ED7B51" w:rsidRPr="00186092">
        <w:rPr>
          <w:rFonts w:ascii="Arial" w:hAnsi="Arial" w:cs="Arial"/>
          <w:sz w:val="24"/>
          <w:szCs w:val="24"/>
        </w:rPr>
        <w:t xml:space="preserve">Urzędu </w:t>
      </w:r>
      <w:r w:rsidRPr="00186092">
        <w:rPr>
          <w:rFonts w:ascii="Arial" w:hAnsi="Arial" w:cs="Arial"/>
          <w:sz w:val="24"/>
          <w:szCs w:val="24"/>
        </w:rPr>
        <w:t xml:space="preserve">Pracy w </w:t>
      </w:r>
      <w:r w:rsidR="00ED7B51" w:rsidRPr="00186092">
        <w:rPr>
          <w:rFonts w:ascii="Arial" w:hAnsi="Arial" w:cs="Arial"/>
          <w:sz w:val="24"/>
          <w:szCs w:val="24"/>
        </w:rPr>
        <w:t>Szydłowcu.</w:t>
      </w:r>
    </w:p>
    <w:sectPr w:rsidR="00CC47E4" w:rsidRPr="00186092" w:rsidSect="004713A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3A443" w14:textId="77777777" w:rsidR="005D119F" w:rsidRDefault="005D119F" w:rsidP="00935506">
      <w:pPr>
        <w:spacing w:line="240" w:lineRule="auto"/>
      </w:pPr>
      <w:r>
        <w:separator/>
      </w:r>
    </w:p>
  </w:endnote>
  <w:endnote w:type="continuationSeparator" w:id="0">
    <w:p w14:paraId="10AC2747" w14:textId="77777777" w:rsidR="005D119F" w:rsidRDefault="005D119F" w:rsidP="00935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9BD4" w14:textId="50946385" w:rsidR="004A60AC" w:rsidRPr="00DB6B5B" w:rsidRDefault="004A60AC" w:rsidP="00DB6B5B">
    <w:pPr>
      <w:pStyle w:val="Stopk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B546" w14:textId="77777777" w:rsidR="005D119F" w:rsidRDefault="005D119F" w:rsidP="00935506">
      <w:pPr>
        <w:spacing w:line="240" w:lineRule="auto"/>
      </w:pPr>
      <w:r>
        <w:separator/>
      </w:r>
    </w:p>
  </w:footnote>
  <w:footnote w:type="continuationSeparator" w:id="0">
    <w:p w14:paraId="03BB71DF" w14:textId="77777777" w:rsidR="005D119F" w:rsidRDefault="005D119F" w:rsidP="00935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822"/>
    <w:multiLevelType w:val="hybridMultilevel"/>
    <w:tmpl w:val="80A48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614A"/>
    <w:multiLevelType w:val="hybridMultilevel"/>
    <w:tmpl w:val="3AD8FEE6"/>
    <w:lvl w:ilvl="0" w:tplc="65AAB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972"/>
    <w:multiLevelType w:val="hybridMultilevel"/>
    <w:tmpl w:val="3E0842B6"/>
    <w:lvl w:ilvl="0" w:tplc="9A786F24">
      <w:start w:val="2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98D29E9"/>
    <w:multiLevelType w:val="hybridMultilevel"/>
    <w:tmpl w:val="397E1D62"/>
    <w:lvl w:ilvl="0" w:tplc="A258B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617BE"/>
    <w:multiLevelType w:val="hybridMultilevel"/>
    <w:tmpl w:val="F56CF596"/>
    <w:lvl w:ilvl="0" w:tplc="27EABE6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7B58"/>
    <w:multiLevelType w:val="hybridMultilevel"/>
    <w:tmpl w:val="85E04508"/>
    <w:lvl w:ilvl="0" w:tplc="B60C6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542"/>
    <w:multiLevelType w:val="hybridMultilevel"/>
    <w:tmpl w:val="E5E0467A"/>
    <w:lvl w:ilvl="0" w:tplc="F46C7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2E11"/>
    <w:multiLevelType w:val="hybridMultilevel"/>
    <w:tmpl w:val="BDECA24A"/>
    <w:lvl w:ilvl="0" w:tplc="02FCCF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4022F"/>
    <w:multiLevelType w:val="hybridMultilevel"/>
    <w:tmpl w:val="783049DE"/>
    <w:lvl w:ilvl="0" w:tplc="BE8A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3307"/>
    <w:multiLevelType w:val="hybridMultilevel"/>
    <w:tmpl w:val="40B0F05C"/>
    <w:lvl w:ilvl="0" w:tplc="9476FC80">
      <w:start w:val="1"/>
      <w:numFmt w:val="lowerLetter"/>
      <w:lvlText w:val="%1)"/>
      <w:lvlJc w:val="left"/>
      <w:pPr>
        <w:ind w:left="-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395C2BEF"/>
    <w:multiLevelType w:val="hybridMultilevel"/>
    <w:tmpl w:val="9A563E7E"/>
    <w:lvl w:ilvl="0" w:tplc="D146FF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56FAA"/>
    <w:multiLevelType w:val="hybridMultilevel"/>
    <w:tmpl w:val="180E2E6A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51BE20F7"/>
    <w:multiLevelType w:val="hybridMultilevel"/>
    <w:tmpl w:val="71043ED4"/>
    <w:lvl w:ilvl="0" w:tplc="B8927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8B0"/>
    <w:multiLevelType w:val="hybridMultilevel"/>
    <w:tmpl w:val="32CE97F8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8B97E4D"/>
    <w:multiLevelType w:val="hybridMultilevel"/>
    <w:tmpl w:val="338CCDB4"/>
    <w:lvl w:ilvl="0" w:tplc="8F7E7C6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76C9F"/>
    <w:multiLevelType w:val="hybridMultilevel"/>
    <w:tmpl w:val="E0525320"/>
    <w:lvl w:ilvl="0" w:tplc="45E833B8">
      <w:start w:val="1"/>
      <w:numFmt w:val="lowerLetter"/>
      <w:lvlText w:val="%1)"/>
      <w:lvlJc w:val="left"/>
      <w:pPr>
        <w:ind w:left="11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D4D207E"/>
    <w:multiLevelType w:val="hybridMultilevel"/>
    <w:tmpl w:val="DDA49802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0557901"/>
    <w:multiLevelType w:val="hybridMultilevel"/>
    <w:tmpl w:val="791CC67E"/>
    <w:lvl w:ilvl="0" w:tplc="A258B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CD376C"/>
    <w:multiLevelType w:val="hybridMultilevel"/>
    <w:tmpl w:val="B32E9C60"/>
    <w:lvl w:ilvl="0" w:tplc="02FCCF0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82693"/>
    <w:multiLevelType w:val="hybridMultilevel"/>
    <w:tmpl w:val="2AFA1718"/>
    <w:lvl w:ilvl="0" w:tplc="02FCCF0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10612E"/>
    <w:multiLevelType w:val="hybridMultilevel"/>
    <w:tmpl w:val="F1A282C8"/>
    <w:lvl w:ilvl="0" w:tplc="02FCCF0C">
      <w:start w:val="1"/>
      <w:numFmt w:val="lowerLetter"/>
      <w:lvlText w:val="%1)"/>
      <w:lvlJc w:val="left"/>
      <w:pPr>
        <w:ind w:left="14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716638CA"/>
    <w:multiLevelType w:val="hybridMultilevel"/>
    <w:tmpl w:val="980A437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1AE788D"/>
    <w:multiLevelType w:val="hybridMultilevel"/>
    <w:tmpl w:val="2CD2C8CA"/>
    <w:lvl w:ilvl="0" w:tplc="A258B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E450B"/>
    <w:multiLevelType w:val="hybridMultilevel"/>
    <w:tmpl w:val="24C62780"/>
    <w:lvl w:ilvl="0" w:tplc="998CF790">
      <w:start w:val="1"/>
      <w:numFmt w:val="lowerLetter"/>
      <w:lvlText w:val="%1)"/>
      <w:lvlJc w:val="left"/>
      <w:pPr>
        <w:ind w:left="8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7FA35D94"/>
    <w:multiLevelType w:val="hybridMultilevel"/>
    <w:tmpl w:val="636EF48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"/>
  </w:num>
  <w:num w:numId="5">
    <w:abstractNumId w:val="23"/>
  </w:num>
  <w:num w:numId="6">
    <w:abstractNumId w:val="8"/>
  </w:num>
  <w:num w:numId="7">
    <w:abstractNumId w:val="5"/>
  </w:num>
  <w:num w:numId="8">
    <w:abstractNumId w:val="6"/>
  </w:num>
  <w:num w:numId="9">
    <w:abstractNumId w:val="20"/>
  </w:num>
  <w:num w:numId="10">
    <w:abstractNumId w:val="11"/>
  </w:num>
  <w:num w:numId="11">
    <w:abstractNumId w:val="18"/>
  </w:num>
  <w:num w:numId="12">
    <w:abstractNumId w:val="1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4"/>
  </w:num>
  <w:num w:numId="20">
    <w:abstractNumId w:val="24"/>
  </w:num>
  <w:num w:numId="21">
    <w:abstractNumId w:val="13"/>
  </w:num>
  <w:num w:numId="22">
    <w:abstractNumId w:val="22"/>
  </w:num>
  <w:num w:numId="23">
    <w:abstractNumId w:val="17"/>
  </w:num>
  <w:num w:numId="24">
    <w:abstractNumId w:val="7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8"/>
    <w:rsid w:val="00002BC2"/>
    <w:rsid w:val="0002712E"/>
    <w:rsid w:val="00027B1B"/>
    <w:rsid w:val="00032D89"/>
    <w:rsid w:val="00037EDA"/>
    <w:rsid w:val="0004026F"/>
    <w:rsid w:val="000402D2"/>
    <w:rsid w:val="0004123E"/>
    <w:rsid w:val="000500FD"/>
    <w:rsid w:val="00055E30"/>
    <w:rsid w:val="00056D82"/>
    <w:rsid w:val="00057A6A"/>
    <w:rsid w:val="00062182"/>
    <w:rsid w:val="00077C7C"/>
    <w:rsid w:val="00081790"/>
    <w:rsid w:val="00084BA7"/>
    <w:rsid w:val="00086B6C"/>
    <w:rsid w:val="0009231E"/>
    <w:rsid w:val="000941D0"/>
    <w:rsid w:val="000A4995"/>
    <w:rsid w:val="000B62F8"/>
    <w:rsid w:val="000F635C"/>
    <w:rsid w:val="00107580"/>
    <w:rsid w:val="00110336"/>
    <w:rsid w:val="00125876"/>
    <w:rsid w:val="00147373"/>
    <w:rsid w:val="0016780A"/>
    <w:rsid w:val="0017338B"/>
    <w:rsid w:val="00176B92"/>
    <w:rsid w:val="00180055"/>
    <w:rsid w:val="00181E23"/>
    <w:rsid w:val="00186092"/>
    <w:rsid w:val="001861D2"/>
    <w:rsid w:val="00195710"/>
    <w:rsid w:val="00195EE2"/>
    <w:rsid w:val="001A15FE"/>
    <w:rsid w:val="001B3D1C"/>
    <w:rsid w:val="001B6FF9"/>
    <w:rsid w:val="001B7040"/>
    <w:rsid w:val="001C13E6"/>
    <w:rsid w:val="001C29B3"/>
    <w:rsid w:val="001E16A2"/>
    <w:rsid w:val="001E6989"/>
    <w:rsid w:val="001F6D81"/>
    <w:rsid w:val="001F7D47"/>
    <w:rsid w:val="0020079A"/>
    <w:rsid w:val="002028EB"/>
    <w:rsid w:val="0020322F"/>
    <w:rsid w:val="00233F5B"/>
    <w:rsid w:val="0023405E"/>
    <w:rsid w:val="00234DB9"/>
    <w:rsid w:val="002413E9"/>
    <w:rsid w:val="00254B29"/>
    <w:rsid w:val="0026036D"/>
    <w:rsid w:val="00273A9E"/>
    <w:rsid w:val="002743CA"/>
    <w:rsid w:val="002752E4"/>
    <w:rsid w:val="0028135E"/>
    <w:rsid w:val="0029573B"/>
    <w:rsid w:val="002A6B1A"/>
    <w:rsid w:val="002B5EBE"/>
    <w:rsid w:val="002C1057"/>
    <w:rsid w:val="002C74CA"/>
    <w:rsid w:val="002E44BD"/>
    <w:rsid w:val="002E6392"/>
    <w:rsid w:val="002E6C4F"/>
    <w:rsid w:val="002E6C9D"/>
    <w:rsid w:val="002F7402"/>
    <w:rsid w:val="003036B2"/>
    <w:rsid w:val="00307DFB"/>
    <w:rsid w:val="003133B3"/>
    <w:rsid w:val="00314916"/>
    <w:rsid w:val="00321EBB"/>
    <w:rsid w:val="003252F9"/>
    <w:rsid w:val="0034673F"/>
    <w:rsid w:val="00360B66"/>
    <w:rsid w:val="00363A5F"/>
    <w:rsid w:val="00376420"/>
    <w:rsid w:val="003857A0"/>
    <w:rsid w:val="00391234"/>
    <w:rsid w:val="003A4C6E"/>
    <w:rsid w:val="003B09A0"/>
    <w:rsid w:val="003B4662"/>
    <w:rsid w:val="003B59C2"/>
    <w:rsid w:val="003C3F78"/>
    <w:rsid w:val="003D3172"/>
    <w:rsid w:val="004120AE"/>
    <w:rsid w:val="00437822"/>
    <w:rsid w:val="00447130"/>
    <w:rsid w:val="00455EA2"/>
    <w:rsid w:val="00470FE0"/>
    <w:rsid w:val="004713A7"/>
    <w:rsid w:val="00480F75"/>
    <w:rsid w:val="00481156"/>
    <w:rsid w:val="00497AB3"/>
    <w:rsid w:val="004A60AC"/>
    <w:rsid w:val="004B487E"/>
    <w:rsid w:val="004B768C"/>
    <w:rsid w:val="004D46DC"/>
    <w:rsid w:val="004F0E48"/>
    <w:rsid w:val="00505951"/>
    <w:rsid w:val="005076E0"/>
    <w:rsid w:val="0051594B"/>
    <w:rsid w:val="0052025A"/>
    <w:rsid w:val="00522179"/>
    <w:rsid w:val="0052341B"/>
    <w:rsid w:val="00535A07"/>
    <w:rsid w:val="0054749B"/>
    <w:rsid w:val="00557901"/>
    <w:rsid w:val="00560050"/>
    <w:rsid w:val="00567627"/>
    <w:rsid w:val="00581097"/>
    <w:rsid w:val="005A6722"/>
    <w:rsid w:val="005B274B"/>
    <w:rsid w:val="005C5231"/>
    <w:rsid w:val="005D119F"/>
    <w:rsid w:val="005D18F3"/>
    <w:rsid w:val="005D37C4"/>
    <w:rsid w:val="005D5E81"/>
    <w:rsid w:val="005E377A"/>
    <w:rsid w:val="005F1C34"/>
    <w:rsid w:val="00623389"/>
    <w:rsid w:val="006267D4"/>
    <w:rsid w:val="006311B4"/>
    <w:rsid w:val="006361FE"/>
    <w:rsid w:val="00636234"/>
    <w:rsid w:val="00643224"/>
    <w:rsid w:val="00646E9B"/>
    <w:rsid w:val="00661DB1"/>
    <w:rsid w:val="00666191"/>
    <w:rsid w:val="00682425"/>
    <w:rsid w:val="0068631A"/>
    <w:rsid w:val="006A5EDF"/>
    <w:rsid w:val="006A7F7C"/>
    <w:rsid w:val="006C32CD"/>
    <w:rsid w:val="006D594A"/>
    <w:rsid w:val="006D5E95"/>
    <w:rsid w:val="006F196C"/>
    <w:rsid w:val="00704212"/>
    <w:rsid w:val="00715965"/>
    <w:rsid w:val="0072069D"/>
    <w:rsid w:val="00735960"/>
    <w:rsid w:val="007438F9"/>
    <w:rsid w:val="007603E4"/>
    <w:rsid w:val="00771DB9"/>
    <w:rsid w:val="007741B1"/>
    <w:rsid w:val="00783C81"/>
    <w:rsid w:val="0078451F"/>
    <w:rsid w:val="00785CB7"/>
    <w:rsid w:val="007A1288"/>
    <w:rsid w:val="007B1FCA"/>
    <w:rsid w:val="007B2125"/>
    <w:rsid w:val="007E23CB"/>
    <w:rsid w:val="00800437"/>
    <w:rsid w:val="00811C48"/>
    <w:rsid w:val="00820C5A"/>
    <w:rsid w:val="00865BDE"/>
    <w:rsid w:val="00865D80"/>
    <w:rsid w:val="008776E6"/>
    <w:rsid w:val="00880F10"/>
    <w:rsid w:val="00893C23"/>
    <w:rsid w:val="008B0059"/>
    <w:rsid w:val="008C17F7"/>
    <w:rsid w:val="008C58EA"/>
    <w:rsid w:val="008C5BEA"/>
    <w:rsid w:val="008D5C1A"/>
    <w:rsid w:val="008E07DB"/>
    <w:rsid w:val="0090107E"/>
    <w:rsid w:val="0091169D"/>
    <w:rsid w:val="00913941"/>
    <w:rsid w:val="00924F99"/>
    <w:rsid w:val="00933EDC"/>
    <w:rsid w:val="00935506"/>
    <w:rsid w:val="00943644"/>
    <w:rsid w:val="00945AB9"/>
    <w:rsid w:val="009460B3"/>
    <w:rsid w:val="0096313A"/>
    <w:rsid w:val="00981407"/>
    <w:rsid w:val="00985748"/>
    <w:rsid w:val="00996074"/>
    <w:rsid w:val="009A7FBA"/>
    <w:rsid w:val="009B26FE"/>
    <w:rsid w:val="009B7259"/>
    <w:rsid w:val="009C3C5E"/>
    <w:rsid w:val="009C7C3E"/>
    <w:rsid w:val="00A00F53"/>
    <w:rsid w:val="00A01505"/>
    <w:rsid w:val="00A06C46"/>
    <w:rsid w:val="00A07C19"/>
    <w:rsid w:val="00A116EF"/>
    <w:rsid w:val="00A30360"/>
    <w:rsid w:val="00A40B6F"/>
    <w:rsid w:val="00A43D25"/>
    <w:rsid w:val="00A4663A"/>
    <w:rsid w:val="00A537C5"/>
    <w:rsid w:val="00A64128"/>
    <w:rsid w:val="00A67D78"/>
    <w:rsid w:val="00A7279E"/>
    <w:rsid w:val="00A7612D"/>
    <w:rsid w:val="00A839B4"/>
    <w:rsid w:val="00A954AF"/>
    <w:rsid w:val="00AA02EC"/>
    <w:rsid w:val="00AA0950"/>
    <w:rsid w:val="00AA6855"/>
    <w:rsid w:val="00AB36D0"/>
    <w:rsid w:val="00AC7AD5"/>
    <w:rsid w:val="00AD68CE"/>
    <w:rsid w:val="00AD7405"/>
    <w:rsid w:val="00B13193"/>
    <w:rsid w:val="00B15F1B"/>
    <w:rsid w:val="00B420DA"/>
    <w:rsid w:val="00B46025"/>
    <w:rsid w:val="00B47068"/>
    <w:rsid w:val="00B66E76"/>
    <w:rsid w:val="00B73EF6"/>
    <w:rsid w:val="00B875AE"/>
    <w:rsid w:val="00BB472D"/>
    <w:rsid w:val="00BC22A6"/>
    <w:rsid w:val="00BC42AF"/>
    <w:rsid w:val="00BD5C66"/>
    <w:rsid w:val="00BF3FDC"/>
    <w:rsid w:val="00BF5D00"/>
    <w:rsid w:val="00C36867"/>
    <w:rsid w:val="00C469A3"/>
    <w:rsid w:val="00C570C2"/>
    <w:rsid w:val="00C63518"/>
    <w:rsid w:val="00C63539"/>
    <w:rsid w:val="00C66CD6"/>
    <w:rsid w:val="00C718FE"/>
    <w:rsid w:val="00C7340B"/>
    <w:rsid w:val="00C75077"/>
    <w:rsid w:val="00C87FF0"/>
    <w:rsid w:val="00CA3605"/>
    <w:rsid w:val="00CC127F"/>
    <w:rsid w:val="00CC47E4"/>
    <w:rsid w:val="00CE1552"/>
    <w:rsid w:val="00CE1819"/>
    <w:rsid w:val="00CE2D25"/>
    <w:rsid w:val="00CE3BA5"/>
    <w:rsid w:val="00CE4599"/>
    <w:rsid w:val="00CE6D17"/>
    <w:rsid w:val="00CF27BE"/>
    <w:rsid w:val="00D11B8D"/>
    <w:rsid w:val="00D44BD7"/>
    <w:rsid w:val="00D44EA8"/>
    <w:rsid w:val="00D50985"/>
    <w:rsid w:val="00D50A8E"/>
    <w:rsid w:val="00D64174"/>
    <w:rsid w:val="00D82A8B"/>
    <w:rsid w:val="00DA2475"/>
    <w:rsid w:val="00DB2DD1"/>
    <w:rsid w:val="00DB6B5B"/>
    <w:rsid w:val="00DB7052"/>
    <w:rsid w:val="00DB7952"/>
    <w:rsid w:val="00DE661C"/>
    <w:rsid w:val="00DF6C94"/>
    <w:rsid w:val="00E04D01"/>
    <w:rsid w:val="00E125C4"/>
    <w:rsid w:val="00E14F3A"/>
    <w:rsid w:val="00E15CA5"/>
    <w:rsid w:val="00E26627"/>
    <w:rsid w:val="00E335AB"/>
    <w:rsid w:val="00E423E5"/>
    <w:rsid w:val="00E51098"/>
    <w:rsid w:val="00E52A22"/>
    <w:rsid w:val="00E71CF3"/>
    <w:rsid w:val="00E7259C"/>
    <w:rsid w:val="00E74C3F"/>
    <w:rsid w:val="00E74EA7"/>
    <w:rsid w:val="00E76F85"/>
    <w:rsid w:val="00E943C1"/>
    <w:rsid w:val="00EA58A2"/>
    <w:rsid w:val="00EB362E"/>
    <w:rsid w:val="00EC1301"/>
    <w:rsid w:val="00EC3AD7"/>
    <w:rsid w:val="00EC7FD7"/>
    <w:rsid w:val="00ED5221"/>
    <w:rsid w:val="00ED7B51"/>
    <w:rsid w:val="00EF4357"/>
    <w:rsid w:val="00EF52A9"/>
    <w:rsid w:val="00F01EF2"/>
    <w:rsid w:val="00F0370E"/>
    <w:rsid w:val="00F07331"/>
    <w:rsid w:val="00F12F5E"/>
    <w:rsid w:val="00F14D8E"/>
    <w:rsid w:val="00F239BF"/>
    <w:rsid w:val="00F2465E"/>
    <w:rsid w:val="00F26488"/>
    <w:rsid w:val="00F65569"/>
    <w:rsid w:val="00F670AF"/>
    <w:rsid w:val="00F67CAF"/>
    <w:rsid w:val="00F75DB0"/>
    <w:rsid w:val="00F80C3B"/>
    <w:rsid w:val="00FA17EB"/>
    <w:rsid w:val="00FA4AA9"/>
    <w:rsid w:val="00FA5E4A"/>
    <w:rsid w:val="00FA5F95"/>
    <w:rsid w:val="00FA68D0"/>
    <w:rsid w:val="00FA6C51"/>
    <w:rsid w:val="00FC64E1"/>
    <w:rsid w:val="00FD78BF"/>
    <w:rsid w:val="00FE7226"/>
    <w:rsid w:val="00FF272E"/>
    <w:rsid w:val="00FF4212"/>
    <w:rsid w:val="00FF56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CDDF"/>
  <w15:chartTrackingRefBased/>
  <w15:docId w15:val="{40CAA796-88F1-42C2-A0E1-F2255945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4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E48"/>
    <w:pPr>
      <w:spacing w:after="160" w:line="259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0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0C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5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5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5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ydlowiec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9E20-FE0A-4219-AE4A-B0BEFC1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3631</Words>
  <Characters>21791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2023-12-29T12:04:00Z</cp:lastPrinted>
  <dcterms:created xsi:type="dcterms:W3CDTF">2023-12-29T12:43:00Z</dcterms:created>
  <dcterms:modified xsi:type="dcterms:W3CDTF">2023-12-29T12:43:00Z</dcterms:modified>
</cp:coreProperties>
</file>