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9805" w14:textId="77777777"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14:paraId="3DB6F5C5" w14:textId="77777777"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14:paraId="72332FC3" w14:textId="30BC3BC9" w:rsidR="00F65458" w:rsidRPr="00F65458" w:rsidRDefault="00F65458" w:rsidP="00F65458">
      <w:pPr>
        <w:pStyle w:val="Tekstpodstawowywcity"/>
        <w:spacing w:line="276" w:lineRule="auto"/>
        <w:jc w:val="center"/>
        <w:rPr>
          <w:b/>
          <w:i/>
          <w:color w:val="548DD4"/>
          <w:szCs w:val="24"/>
        </w:rPr>
      </w:pPr>
      <w:r w:rsidRPr="00F65458">
        <w:rPr>
          <w:b/>
          <w:snapToGrid w:val="0"/>
          <w:color w:val="000000"/>
          <w:szCs w:val="24"/>
        </w:rPr>
        <w:t>„Programista CAM – Programowanie obrabiarek CNC (</w:t>
      </w:r>
      <w:proofErr w:type="spellStart"/>
      <w:r w:rsidRPr="00F65458">
        <w:rPr>
          <w:b/>
          <w:snapToGrid w:val="0"/>
          <w:color w:val="000000"/>
          <w:szCs w:val="24"/>
        </w:rPr>
        <w:t>MasterCAM</w:t>
      </w:r>
      <w:proofErr w:type="spellEnd"/>
      <w:r w:rsidRPr="00F65458">
        <w:rPr>
          <w:b/>
          <w:snapToGrid w:val="0"/>
          <w:color w:val="000000"/>
          <w:szCs w:val="24"/>
        </w:rPr>
        <w:t>)”</w:t>
      </w:r>
    </w:p>
    <w:p w14:paraId="181670F4" w14:textId="77777777"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14:paraId="2FF7FF82" w14:textId="77777777" w:rsidR="0067076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CE1309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14:paraId="5811E0E9" w14:textId="339971C4" w:rsidR="00164903" w:rsidRPr="00CE1309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E1309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CE1309">
        <w:rPr>
          <w:rStyle w:val="FontStyle16"/>
          <w:i/>
          <w:sz w:val="24"/>
          <w:szCs w:val="24"/>
        </w:rPr>
        <w:t xml:space="preserve"> </w:t>
      </w:r>
      <w:r w:rsidRPr="00CE1309">
        <w:rPr>
          <w:rStyle w:val="FontStyle16"/>
          <w:sz w:val="24"/>
          <w:szCs w:val="24"/>
        </w:rPr>
        <w:t>s</w:t>
      </w:r>
      <w:r w:rsidR="00891A94">
        <w:rPr>
          <w:rStyle w:val="FontStyle16"/>
          <w:sz w:val="24"/>
          <w:szCs w:val="24"/>
        </w:rPr>
        <w:t xml:space="preserve">zkolenie powinno rozpocząć się najpóźniej </w:t>
      </w:r>
      <w:r w:rsidR="00891A94">
        <w:rPr>
          <w:rStyle w:val="FontStyle16"/>
          <w:sz w:val="24"/>
          <w:szCs w:val="24"/>
        </w:rPr>
        <w:br/>
        <w:t xml:space="preserve">w </w:t>
      </w:r>
      <w:r w:rsidR="00F65458">
        <w:rPr>
          <w:rStyle w:val="FontStyle16"/>
          <w:sz w:val="24"/>
          <w:szCs w:val="24"/>
        </w:rPr>
        <w:t>lutym</w:t>
      </w:r>
      <w:r w:rsidR="00D70E0D">
        <w:rPr>
          <w:rStyle w:val="FontStyle16"/>
          <w:sz w:val="24"/>
          <w:szCs w:val="24"/>
        </w:rPr>
        <w:t xml:space="preserve"> </w:t>
      </w:r>
      <w:r w:rsidR="002C041C">
        <w:rPr>
          <w:rStyle w:val="FontStyle16"/>
          <w:sz w:val="24"/>
          <w:szCs w:val="24"/>
        </w:rPr>
        <w:t>20</w:t>
      </w:r>
      <w:r w:rsidR="00D70E0D">
        <w:rPr>
          <w:rStyle w:val="FontStyle16"/>
          <w:sz w:val="24"/>
          <w:szCs w:val="24"/>
        </w:rPr>
        <w:t>2</w:t>
      </w:r>
      <w:r w:rsidR="00F65458">
        <w:rPr>
          <w:rStyle w:val="FontStyle16"/>
          <w:sz w:val="24"/>
          <w:szCs w:val="24"/>
        </w:rPr>
        <w:t>1</w:t>
      </w:r>
      <w:r w:rsidRPr="00CE1309">
        <w:rPr>
          <w:rStyle w:val="FontStyle16"/>
          <w:sz w:val="24"/>
          <w:szCs w:val="24"/>
        </w:rPr>
        <w:t xml:space="preserve"> r.</w:t>
      </w:r>
    </w:p>
    <w:p w14:paraId="40EE3DCF" w14:textId="77777777"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14:paraId="0EC60F03" w14:textId="77777777" w:rsidR="00164903" w:rsidRPr="00216DA0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14:paraId="5F3A8D47" w14:textId="01BD0803" w:rsidR="00AF7C77" w:rsidRDefault="00164903" w:rsidP="00216DA0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</w:t>
      </w:r>
      <w:r w:rsidR="0017572C">
        <w:rPr>
          <w:rFonts w:ascii="Times New Roman" w:hAnsi="Times New Roman"/>
          <w:sz w:val="24"/>
          <w:szCs w:val="24"/>
        </w:rPr>
        <w:t xml:space="preserve"> zajęć teoretycznych i praktycznych</w:t>
      </w:r>
      <w:r w:rsidRPr="00164903">
        <w:rPr>
          <w:rFonts w:ascii="Times New Roman" w:hAnsi="Times New Roman"/>
          <w:sz w:val="24"/>
          <w:szCs w:val="24"/>
        </w:rPr>
        <w:t xml:space="preserve"> przypadająca na 1 osobę szkoloną powinna </w:t>
      </w:r>
      <w:r w:rsidR="00216DA0">
        <w:rPr>
          <w:rFonts w:ascii="Times New Roman" w:hAnsi="Times New Roman"/>
          <w:sz w:val="24"/>
          <w:szCs w:val="24"/>
        </w:rPr>
        <w:t>stanowić taką ilość, która zapewni rzetelne i odpowiednie przygotowanie do egzaminu</w:t>
      </w:r>
      <w:r w:rsidR="00B04DE8">
        <w:rPr>
          <w:rFonts w:ascii="Times New Roman" w:hAnsi="Times New Roman"/>
          <w:sz w:val="24"/>
          <w:szCs w:val="24"/>
        </w:rPr>
        <w:t xml:space="preserve"> końcowego umożliwiającego uzyskanie</w:t>
      </w:r>
      <w:r w:rsidR="00C06B24">
        <w:rPr>
          <w:rFonts w:ascii="Times New Roman" w:hAnsi="Times New Roman"/>
          <w:sz w:val="24"/>
          <w:szCs w:val="24"/>
        </w:rPr>
        <w:t xml:space="preserve"> kwalifikacji do pracy w branży obróbki skrawaniem.</w:t>
      </w:r>
      <w:r w:rsidR="00CA7B07">
        <w:rPr>
          <w:rFonts w:ascii="Times New Roman" w:hAnsi="Times New Roman"/>
          <w:sz w:val="24"/>
          <w:szCs w:val="24"/>
        </w:rPr>
        <w:t xml:space="preserve"> </w:t>
      </w:r>
    </w:p>
    <w:p w14:paraId="4F5E57FA" w14:textId="08400CF2" w:rsidR="00C06B24" w:rsidRPr="00E37C63" w:rsidRDefault="00CA7B07" w:rsidP="00216DA0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E37C63">
        <w:rPr>
          <w:rFonts w:ascii="Times New Roman" w:hAnsi="Times New Roman"/>
          <w:sz w:val="24"/>
          <w:szCs w:val="24"/>
        </w:rPr>
        <w:t xml:space="preserve">Szkolenie powinno zakończyć się egzaminem. Dodatkowym atutem jest możliwość przeprowadzenia egzaminu </w:t>
      </w:r>
      <w:r w:rsidRPr="00E37C63">
        <w:rPr>
          <w:rFonts w:ascii="Times New Roman" w:hAnsi="Times New Roman"/>
          <w:sz w:val="24"/>
          <w:szCs w:val="24"/>
        </w:rPr>
        <w:t xml:space="preserve">przez jednostkę certyfikującą TÜV </w:t>
      </w:r>
      <w:proofErr w:type="spellStart"/>
      <w:r w:rsidRPr="00E37C63">
        <w:rPr>
          <w:rFonts w:ascii="Times New Roman" w:hAnsi="Times New Roman"/>
          <w:sz w:val="24"/>
          <w:szCs w:val="24"/>
        </w:rPr>
        <w:t>Rheinland</w:t>
      </w:r>
      <w:proofErr w:type="spellEnd"/>
      <w:r w:rsidRPr="00E37C63">
        <w:rPr>
          <w:rFonts w:ascii="Times New Roman" w:hAnsi="Times New Roman"/>
          <w:sz w:val="24"/>
          <w:szCs w:val="24"/>
        </w:rPr>
        <w:t xml:space="preserve"> Polska</w:t>
      </w:r>
      <w:r w:rsidR="006D2094">
        <w:rPr>
          <w:rFonts w:ascii="Times New Roman" w:hAnsi="Times New Roman"/>
          <w:sz w:val="24"/>
          <w:szCs w:val="24"/>
        </w:rPr>
        <w:t>,</w:t>
      </w:r>
      <w:r w:rsidRPr="00E37C63">
        <w:rPr>
          <w:rFonts w:ascii="Times New Roman" w:hAnsi="Times New Roman"/>
          <w:sz w:val="24"/>
          <w:szCs w:val="24"/>
        </w:rPr>
        <w:t xml:space="preserve"> po którym uczestnik</w:t>
      </w:r>
      <w:r w:rsidR="00E37C63" w:rsidRPr="00E37C63">
        <w:rPr>
          <w:rFonts w:ascii="Times New Roman" w:hAnsi="Times New Roman"/>
          <w:sz w:val="24"/>
          <w:szCs w:val="24"/>
        </w:rPr>
        <w:t xml:space="preserve"> zdobędzie</w:t>
      </w:r>
      <w:r w:rsidR="00E37C63" w:rsidRPr="00E37C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C63" w:rsidRPr="00E37C63">
        <w:rPr>
          <w:rFonts w:ascii="Times New Roman" w:hAnsi="Times New Roman"/>
          <w:b/>
          <w:bCs/>
          <w:sz w:val="24"/>
          <w:szCs w:val="24"/>
        </w:rPr>
        <w:t>Certyfikat TÜV</w:t>
      </w:r>
      <w:r w:rsidR="00C06B24" w:rsidRPr="00E37C63">
        <w:rPr>
          <w:rFonts w:ascii="Times New Roman" w:hAnsi="Times New Roman"/>
          <w:sz w:val="24"/>
          <w:szCs w:val="24"/>
        </w:rPr>
        <w:t>.</w:t>
      </w:r>
    </w:p>
    <w:p w14:paraId="214A56A8" w14:textId="7F2E029E" w:rsidR="00164903" w:rsidRPr="00AF7C77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216DA0">
        <w:rPr>
          <w:rFonts w:ascii="Times New Roman" w:hAnsi="Times New Roman"/>
          <w:sz w:val="24"/>
          <w:szCs w:val="24"/>
        </w:rPr>
        <w:t xml:space="preserve">oraz </w:t>
      </w:r>
      <w:r w:rsidR="00B04DE8">
        <w:rPr>
          <w:rFonts w:ascii="Times New Roman" w:hAnsi="Times New Roman"/>
          <w:sz w:val="24"/>
          <w:szCs w:val="24"/>
        </w:rPr>
        <w:br/>
      </w:r>
      <w:r w:rsidR="00216DA0">
        <w:rPr>
          <w:rFonts w:ascii="Times New Roman" w:hAnsi="Times New Roman"/>
          <w:sz w:val="24"/>
          <w:szCs w:val="24"/>
        </w:rPr>
        <w:t xml:space="preserve">w oparciu o obowiązujące przepisy odrębne </w:t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14:paraId="3BEB222E" w14:textId="749A1797" w:rsid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 xml:space="preserve">Program szkolenia </w:t>
      </w:r>
      <w:r w:rsidR="00461AA6">
        <w:rPr>
          <w:b/>
          <w:i/>
          <w:szCs w:val="24"/>
        </w:rPr>
        <w:t xml:space="preserve">powinien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14:paraId="1D9B8E36" w14:textId="618187F7" w:rsidR="00F65458" w:rsidRDefault="00F65458" w:rsidP="00F65458">
      <w:pPr>
        <w:pStyle w:val="Tekstpodstawowywcity"/>
        <w:spacing w:line="276" w:lineRule="auto"/>
        <w:ind w:left="0"/>
        <w:rPr>
          <w:color w:val="000000"/>
          <w:szCs w:val="24"/>
        </w:rPr>
      </w:pPr>
      <w:r>
        <w:rPr>
          <w:szCs w:val="24"/>
        </w:rPr>
        <w:t xml:space="preserve">- </w:t>
      </w:r>
      <w:r w:rsidRPr="00F65458">
        <w:rPr>
          <w:color w:val="000000"/>
          <w:szCs w:val="24"/>
        </w:rPr>
        <w:t>czytania rysunku technicznego</w:t>
      </w:r>
      <w:r>
        <w:rPr>
          <w:color w:val="000000"/>
          <w:szCs w:val="24"/>
        </w:rPr>
        <w:t>;</w:t>
      </w:r>
    </w:p>
    <w:p w14:paraId="73AB70FA" w14:textId="79058C08" w:rsidR="00F65458" w:rsidRDefault="00F65458" w:rsidP="00F65458">
      <w:pPr>
        <w:pStyle w:val="Tekstpodstawowywcity"/>
        <w:spacing w:line="276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F65458">
        <w:rPr>
          <w:color w:val="000000"/>
          <w:szCs w:val="24"/>
        </w:rPr>
        <w:t>mocowania elementu obrabianego na obrabiarce</w:t>
      </w:r>
      <w:r>
        <w:rPr>
          <w:color w:val="000000"/>
          <w:szCs w:val="24"/>
        </w:rPr>
        <w:t>;</w:t>
      </w:r>
    </w:p>
    <w:p w14:paraId="131A0BFA" w14:textId="2C3527E3" w:rsidR="00F65458" w:rsidRDefault="00F65458" w:rsidP="00F65458">
      <w:pPr>
        <w:pStyle w:val="Tekstpodstawowywcity"/>
        <w:spacing w:line="276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F65458">
        <w:rPr>
          <w:color w:val="000000"/>
          <w:szCs w:val="24"/>
        </w:rPr>
        <w:t>doboru narzędzi i parametrów obróbki</w:t>
      </w:r>
      <w:r>
        <w:rPr>
          <w:color w:val="000000"/>
          <w:szCs w:val="24"/>
        </w:rPr>
        <w:t>;</w:t>
      </w:r>
    </w:p>
    <w:p w14:paraId="694A31B0" w14:textId="7D7CD196" w:rsidR="00F65458" w:rsidRDefault="00F65458" w:rsidP="00F65458">
      <w:pPr>
        <w:pStyle w:val="Tekstpodstawowywcity"/>
        <w:spacing w:line="276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F65458">
        <w:rPr>
          <w:color w:val="000000"/>
          <w:szCs w:val="24"/>
        </w:rPr>
        <w:t>strategii obróbki</w:t>
      </w:r>
      <w:r>
        <w:rPr>
          <w:color w:val="000000"/>
          <w:szCs w:val="24"/>
        </w:rPr>
        <w:t>;</w:t>
      </w:r>
    </w:p>
    <w:p w14:paraId="5E610BCC" w14:textId="6A3ED7BD" w:rsidR="00F65458" w:rsidRDefault="00F65458" w:rsidP="00F65458">
      <w:pPr>
        <w:pStyle w:val="Tekstpodstawowywcity"/>
        <w:spacing w:line="276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F65458">
        <w:rPr>
          <w:color w:val="000000"/>
          <w:szCs w:val="24"/>
        </w:rPr>
        <w:t>obsługi obrabiarek sterowanych numerycznie:</w:t>
      </w:r>
      <w:r>
        <w:rPr>
          <w:color w:val="000000"/>
          <w:szCs w:val="24"/>
        </w:rPr>
        <w:t xml:space="preserve"> tokarki CNC, frezarki CNC;</w:t>
      </w:r>
    </w:p>
    <w:p w14:paraId="425BD313" w14:textId="5291926A" w:rsidR="00F65458" w:rsidRDefault="00F65458" w:rsidP="00F65458">
      <w:pPr>
        <w:pStyle w:val="Tekstpodstawowywcity"/>
        <w:spacing w:line="276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F65458">
        <w:rPr>
          <w:color w:val="000000"/>
          <w:szCs w:val="24"/>
        </w:rPr>
        <w:t>programowania obrabiarek CNC</w:t>
      </w:r>
      <w:r>
        <w:rPr>
          <w:color w:val="000000"/>
          <w:szCs w:val="24"/>
        </w:rPr>
        <w:t>;</w:t>
      </w:r>
    </w:p>
    <w:p w14:paraId="57BD45E2" w14:textId="4696EC43" w:rsidR="00F65458" w:rsidRDefault="00F65458" w:rsidP="00F65458">
      <w:pPr>
        <w:pStyle w:val="Tekstpodstawowywcity"/>
        <w:spacing w:line="276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F65458">
        <w:rPr>
          <w:color w:val="000000"/>
          <w:szCs w:val="24"/>
        </w:rPr>
        <w:t>projektowanie procesów technologicznych w środowisku CAM dla frezowania</w:t>
      </w:r>
      <w:r>
        <w:rPr>
          <w:color w:val="000000"/>
          <w:szCs w:val="24"/>
        </w:rPr>
        <w:t>;</w:t>
      </w:r>
    </w:p>
    <w:p w14:paraId="132EE1F8" w14:textId="3F40BEC1" w:rsidR="00F65458" w:rsidRDefault="00F65458" w:rsidP="00F65458">
      <w:pPr>
        <w:pStyle w:val="Tekstpodstawowywcity"/>
        <w:spacing w:line="276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F65458">
        <w:rPr>
          <w:color w:val="000000"/>
          <w:szCs w:val="24"/>
        </w:rPr>
        <w:t>obróbki elementów na podstawie rysunku technicznego</w:t>
      </w:r>
      <w:r>
        <w:rPr>
          <w:color w:val="000000"/>
          <w:szCs w:val="24"/>
        </w:rPr>
        <w:t>;</w:t>
      </w:r>
    </w:p>
    <w:p w14:paraId="4DDE6C37" w14:textId="77777777" w:rsidR="00F65458" w:rsidRDefault="00F65458" w:rsidP="00F65458">
      <w:pPr>
        <w:pStyle w:val="Tekstpodstawowywcity"/>
        <w:spacing w:line="276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F65458">
        <w:rPr>
          <w:color w:val="000000"/>
          <w:szCs w:val="24"/>
        </w:rPr>
        <w:t xml:space="preserve">wykonywanie pomiaru kontrolnego obrobionych elementów za pomocą narzędzi </w:t>
      </w:r>
    </w:p>
    <w:p w14:paraId="089FAC08" w14:textId="2CE45004" w:rsidR="00F65458" w:rsidRPr="00F65458" w:rsidRDefault="00F65458" w:rsidP="00F65458">
      <w:pPr>
        <w:pStyle w:val="Tekstpodstawowywcity"/>
        <w:spacing w:line="276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Pr="00F65458">
        <w:rPr>
          <w:color w:val="000000"/>
          <w:szCs w:val="24"/>
        </w:rPr>
        <w:t>pomiarowych.</w:t>
      </w:r>
    </w:p>
    <w:p w14:paraId="1A5D79C6" w14:textId="77777777" w:rsidR="00164903" w:rsidRP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14:paraId="0F156A83" w14:textId="77777777" w:rsidR="00164903" w:rsidRPr="000F248D" w:rsidRDefault="00164903" w:rsidP="00E468A5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lastRenderedPageBreak/>
        <w:t>Program szkolenia musi być sporządzony ze szczególnym uwzględnieniem zajęć praktycznych</w:t>
      </w:r>
      <w:r w:rsidR="0011376F">
        <w:rPr>
          <w:rFonts w:ascii="Times New Roman" w:hAnsi="Times New Roman"/>
          <w:sz w:val="24"/>
          <w:szCs w:val="24"/>
        </w:rPr>
        <w:t xml:space="preserve"> tak,</w:t>
      </w:r>
      <w:r w:rsidR="00A51EA2">
        <w:rPr>
          <w:rFonts w:ascii="Times New Roman" w:hAnsi="Times New Roman"/>
          <w:sz w:val="24"/>
          <w:szCs w:val="24"/>
        </w:rPr>
        <w:t xml:space="preserve"> </w:t>
      </w:r>
      <w:r w:rsidR="0011376F">
        <w:rPr>
          <w:rFonts w:ascii="Times New Roman" w:hAnsi="Times New Roman"/>
          <w:sz w:val="24"/>
          <w:szCs w:val="24"/>
        </w:rPr>
        <w:t>a</w:t>
      </w:r>
      <w:r w:rsidR="00A51EA2">
        <w:rPr>
          <w:rFonts w:ascii="Times New Roman" w:hAnsi="Times New Roman"/>
          <w:sz w:val="24"/>
          <w:szCs w:val="24"/>
        </w:rPr>
        <w:t>by uczestnik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F33AE8">
        <w:rPr>
          <w:rFonts w:ascii="Times New Roman" w:hAnsi="Times New Roman"/>
          <w:sz w:val="24"/>
          <w:szCs w:val="24"/>
        </w:rPr>
        <w:t xml:space="preserve">szkolenia </w:t>
      </w:r>
      <w:r w:rsidR="00C262EA">
        <w:rPr>
          <w:rFonts w:ascii="Times New Roman" w:hAnsi="Times New Roman"/>
          <w:sz w:val="24"/>
          <w:szCs w:val="24"/>
        </w:rPr>
        <w:t>zdobył</w:t>
      </w:r>
      <w:r w:rsidR="00F33AE8">
        <w:rPr>
          <w:rFonts w:ascii="Times New Roman" w:hAnsi="Times New Roman"/>
          <w:sz w:val="24"/>
          <w:szCs w:val="24"/>
        </w:rPr>
        <w:t xml:space="preserve"> kwalifikacje do samodzielnego wykonywania czynności</w:t>
      </w:r>
      <w:r w:rsidR="00C262EA">
        <w:rPr>
          <w:rFonts w:ascii="Times New Roman" w:hAnsi="Times New Roman"/>
          <w:sz w:val="24"/>
          <w:szCs w:val="24"/>
        </w:rPr>
        <w:t xml:space="preserve"> zgodnych z kierunkiem szkolenia</w:t>
      </w:r>
      <w:r w:rsidR="00F33AE8">
        <w:rPr>
          <w:rFonts w:ascii="Times New Roman" w:hAnsi="Times New Roman"/>
          <w:sz w:val="24"/>
          <w:szCs w:val="24"/>
        </w:rPr>
        <w:t>.</w:t>
      </w:r>
    </w:p>
    <w:p w14:paraId="43A3E54D" w14:textId="77777777"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14:paraId="01A0A048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14:paraId="0A318D73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14:paraId="2A0C3D76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14:paraId="329E9E30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14:paraId="0A27701E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14:paraId="2604F479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14:paraId="27237F51" w14:textId="77777777" w:rsidR="00164903" w:rsidRPr="00164903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14:paraId="17D80ED9" w14:textId="77777777" w:rsidR="006E68DB" w:rsidRPr="00383583" w:rsidRDefault="00164903" w:rsidP="004D0DBD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14:paraId="5E20EAAF" w14:textId="15FDD39C" w:rsidR="00EF20AA" w:rsidRDefault="00383583" w:rsidP="004D0DBD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7765">
        <w:rPr>
          <w:rFonts w:ascii="Times New Roman" w:hAnsi="Times New Roman"/>
          <w:sz w:val="24"/>
          <w:szCs w:val="24"/>
        </w:rPr>
        <w:t>zaświadczenie, dyplom lub certyfikat potwierdzający ukończenie szkolenia,</w:t>
      </w:r>
    </w:p>
    <w:p w14:paraId="3BAA0080" w14:textId="77777777" w:rsidR="004D0DBD" w:rsidRDefault="005E7765" w:rsidP="004D0DBD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6B24" w:rsidRPr="00B04DE8">
        <w:rPr>
          <w:rFonts w:ascii="Times New Roman" w:hAnsi="Times New Roman"/>
          <w:b/>
          <w:bCs/>
          <w:sz w:val="24"/>
          <w:szCs w:val="24"/>
        </w:rPr>
        <w:t>Certyfikat TÜV</w:t>
      </w:r>
      <w:r w:rsidR="00C06B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6B24" w:rsidRPr="004D0DBD">
        <w:rPr>
          <w:rFonts w:ascii="Times New Roman" w:hAnsi="Times New Roman"/>
          <w:sz w:val="24"/>
          <w:szCs w:val="24"/>
        </w:rPr>
        <w:t>jeśli</w:t>
      </w:r>
      <w:r w:rsidR="004D0DBD" w:rsidRPr="004D0DBD">
        <w:rPr>
          <w:rFonts w:ascii="Times New Roman" w:hAnsi="Times New Roman"/>
          <w:sz w:val="24"/>
          <w:szCs w:val="24"/>
        </w:rPr>
        <w:t xml:space="preserve"> istnieje możliwość przeprowadzenia egzaminu przez </w:t>
      </w:r>
      <w:r w:rsidR="004D0DBD" w:rsidRPr="004D0DBD">
        <w:rPr>
          <w:rFonts w:ascii="Times New Roman" w:hAnsi="Times New Roman"/>
          <w:sz w:val="24"/>
          <w:szCs w:val="24"/>
        </w:rPr>
        <w:t>jednostkę</w:t>
      </w:r>
    </w:p>
    <w:p w14:paraId="45ABCD21" w14:textId="03E21395" w:rsidR="005E7765" w:rsidRPr="004D0DBD" w:rsidRDefault="004D0DBD" w:rsidP="004D0DBD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D0DBD">
        <w:rPr>
          <w:rFonts w:ascii="Times New Roman" w:hAnsi="Times New Roman"/>
          <w:sz w:val="24"/>
          <w:szCs w:val="24"/>
        </w:rPr>
        <w:t xml:space="preserve">certyfikującą TÜV </w:t>
      </w:r>
      <w:proofErr w:type="spellStart"/>
      <w:r w:rsidRPr="004D0DBD">
        <w:rPr>
          <w:rFonts w:ascii="Times New Roman" w:hAnsi="Times New Roman"/>
          <w:sz w:val="24"/>
          <w:szCs w:val="24"/>
        </w:rPr>
        <w:t>Rheinland</w:t>
      </w:r>
      <w:proofErr w:type="spellEnd"/>
      <w:r w:rsidRPr="004D0DBD">
        <w:rPr>
          <w:rFonts w:ascii="Times New Roman" w:hAnsi="Times New Roman"/>
          <w:sz w:val="24"/>
          <w:szCs w:val="24"/>
        </w:rPr>
        <w:t xml:space="preserve"> Polska</w:t>
      </w:r>
      <w:r>
        <w:rPr>
          <w:rFonts w:ascii="Times New Roman" w:hAnsi="Times New Roman"/>
          <w:sz w:val="24"/>
          <w:szCs w:val="24"/>
        </w:rPr>
        <w:t>.</w:t>
      </w:r>
      <w:r w:rsidR="00C06B24" w:rsidRPr="004D0DBD">
        <w:rPr>
          <w:rFonts w:ascii="Times New Roman" w:hAnsi="Times New Roman"/>
          <w:sz w:val="24"/>
          <w:szCs w:val="24"/>
        </w:rPr>
        <w:t xml:space="preserve"> </w:t>
      </w:r>
    </w:p>
    <w:sectPr w:rsidR="005E7765" w:rsidRPr="004D0DBD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70A0"/>
    <w:multiLevelType w:val="multilevel"/>
    <w:tmpl w:val="F912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 w15:restartNumberingAfterBreak="0">
    <w:nsid w:val="3EED52CB"/>
    <w:multiLevelType w:val="multilevel"/>
    <w:tmpl w:val="E970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03"/>
    <w:rsid w:val="0002216C"/>
    <w:rsid w:val="000B5241"/>
    <w:rsid w:val="000E4D09"/>
    <w:rsid w:val="000F248D"/>
    <w:rsid w:val="0011376F"/>
    <w:rsid w:val="001253D1"/>
    <w:rsid w:val="00164903"/>
    <w:rsid w:val="0017572C"/>
    <w:rsid w:val="001D3BDD"/>
    <w:rsid w:val="001E07DF"/>
    <w:rsid w:val="002148C4"/>
    <w:rsid w:val="00216DA0"/>
    <w:rsid w:val="00244318"/>
    <w:rsid w:val="002B1F4C"/>
    <w:rsid w:val="002C041C"/>
    <w:rsid w:val="00306440"/>
    <w:rsid w:val="00383583"/>
    <w:rsid w:val="00387423"/>
    <w:rsid w:val="003A5FBC"/>
    <w:rsid w:val="00461AA6"/>
    <w:rsid w:val="004A762C"/>
    <w:rsid w:val="004D0DBD"/>
    <w:rsid w:val="004E2AAD"/>
    <w:rsid w:val="005A4E67"/>
    <w:rsid w:val="005E7765"/>
    <w:rsid w:val="006508A4"/>
    <w:rsid w:val="00661FA2"/>
    <w:rsid w:val="00670763"/>
    <w:rsid w:val="006D2094"/>
    <w:rsid w:val="006D5F0B"/>
    <w:rsid w:val="006E68DB"/>
    <w:rsid w:val="007972B5"/>
    <w:rsid w:val="008078BE"/>
    <w:rsid w:val="00877B94"/>
    <w:rsid w:val="00891A94"/>
    <w:rsid w:val="008A3C85"/>
    <w:rsid w:val="008E3484"/>
    <w:rsid w:val="008F0CE4"/>
    <w:rsid w:val="00973124"/>
    <w:rsid w:val="009C5E77"/>
    <w:rsid w:val="00A05936"/>
    <w:rsid w:val="00A51EA2"/>
    <w:rsid w:val="00AE08A2"/>
    <w:rsid w:val="00AF7C77"/>
    <w:rsid w:val="00B04DE8"/>
    <w:rsid w:val="00B27C90"/>
    <w:rsid w:val="00B82F12"/>
    <w:rsid w:val="00C06B24"/>
    <w:rsid w:val="00C1457D"/>
    <w:rsid w:val="00C262EA"/>
    <w:rsid w:val="00C56CEE"/>
    <w:rsid w:val="00CA7B07"/>
    <w:rsid w:val="00CE1309"/>
    <w:rsid w:val="00CE46DB"/>
    <w:rsid w:val="00D70E0D"/>
    <w:rsid w:val="00E177E9"/>
    <w:rsid w:val="00E37C63"/>
    <w:rsid w:val="00E468A5"/>
    <w:rsid w:val="00E87AA5"/>
    <w:rsid w:val="00E87FB0"/>
    <w:rsid w:val="00EB49BB"/>
    <w:rsid w:val="00EB5265"/>
    <w:rsid w:val="00EE024C"/>
    <w:rsid w:val="00EF20AA"/>
    <w:rsid w:val="00F33AE8"/>
    <w:rsid w:val="00F65458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D8DC"/>
  <w15:docId w15:val="{0D85BE10-4159-414F-B6B1-D97C826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6DA0"/>
    <w:rPr>
      <w:color w:val="374D5C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6DA0"/>
    <w:pPr>
      <w:spacing w:after="11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2">
    <w:name w:val="dtu2"/>
    <w:basedOn w:val="Normalny"/>
    <w:rsid w:val="00216DA0"/>
    <w:pPr>
      <w:spacing w:after="11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ab-details-body1">
    <w:name w:val="tab-details-body1"/>
    <w:basedOn w:val="Domylnaczcionkaakapitu"/>
    <w:rsid w:val="00216DA0"/>
    <w:rPr>
      <w:rFonts w:ascii="Tahoma" w:hAnsi="Tahoma" w:cs="Tahoma" w:hint="default"/>
      <w:vanish w:val="0"/>
      <w:webHidden w:val="0"/>
      <w:sz w:val="14"/>
      <w:szCs w:val="1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585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pup</cp:lastModifiedBy>
  <cp:revision>2</cp:revision>
  <cp:lastPrinted>2012-08-13T06:21:00Z</cp:lastPrinted>
  <dcterms:created xsi:type="dcterms:W3CDTF">2021-01-27T10:55:00Z</dcterms:created>
  <dcterms:modified xsi:type="dcterms:W3CDTF">2021-01-27T10:55:00Z</dcterms:modified>
</cp:coreProperties>
</file>